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CCB" w:rsidRDefault="001A5CCB" w:rsidP="005C5A19">
      <w:pPr>
        <w:pStyle w:val="Normal1"/>
        <w:widowControl w:val="0"/>
        <w:pBdr>
          <w:top w:val="nil"/>
          <w:left w:val="nil"/>
          <w:bottom w:val="nil"/>
          <w:right w:val="nil"/>
          <w:between w:val="nil"/>
        </w:pBdr>
        <w:spacing w:line="276" w:lineRule="auto"/>
        <w:jc w:val="center"/>
        <w:rPr>
          <w:rFonts w:ascii="Arial" w:eastAsia="Arial" w:hAnsi="Arial" w:cs="Arial"/>
          <w:b/>
          <w:sz w:val="28"/>
          <w:szCs w:val="28"/>
          <w:lang w:bidi="ar-TN"/>
        </w:rPr>
      </w:pPr>
      <w:bookmarkStart w:id="0" w:name="_GoBack"/>
      <w:r>
        <w:rPr>
          <w:rFonts w:ascii="Arial" w:eastAsia="Arial" w:hAnsi="Arial" w:cs="Arial" w:hint="cs"/>
          <w:b/>
          <w:noProof/>
          <w:sz w:val="28"/>
          <w:szCs w:val="28"/>
          <w:lang w:val="fr-FR"/>
        </w:rPr>
        <w:drawing>
          <wp:inline distT="0" distB="0" distL="0" distR="0">
            <wp:extent cx="5760720" cy="8148320"/>
            <wp:effectExtent l="0" t="0" r="0" b="508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تقرير شهر ماي  202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8148320"/>
                    </a:xfrm>
                    <a:prstGeom prst="rect">
                      <a:avLst/>
                    </a:prstGeom>
                  </pic:spPr>
                </pic:pic>
              </a:graphicData>
            </a:graphic>
          </wp:inline>
        </w:drawing>
      </w:r>
      <w:bookmarkEnd w:id="0"/>
    </w:p>
    <w:p w:rsidR="001A5CCB" w:rsidRDefault="001A5CCB" w:rsidP="005C5A19">
      <w:pPr>
        <w:pStyle w:val="Normal1"/>
        <w:widowControl w:val="0"/>
        <w:pBdr>
          <w:top w:val="nil"/>
          <w:left w:val="nil"/>
          <w:bottom w:val="nil"/>
          <w:right w:val="nil"/>
          <w:between w:val="nil"/>
        </w:pBdr>
        <w:spacing w:line="276" w:lineRule="auto"/>
        <w:jc w:val="center"/>
        <w:rPr>
          <w:rFonts w:ascii="Arial" w:eastAsia="Arial" w:hAnsi="Arial" w:cs="Arial"/>
          <w:b/>
          <w:sz w:val="28"/>
          <w:szCs w:val="28"/>
        </w:rPr>
      </w:pPr>
    </w:p>
    <w:p w:rsidR="001A5CCB" w:rsidRDefault="001A5CCB" w:rsidP="005C5A19">
      <w:pPr>
        <w:pStyle w:val="Normal1"/>
        <w:widowControl w:val="0"/>
        <w:pBdr>
          <w:top w:val="nil"/>
          <w:left w:val="nil"/>
          <w:bottom w:val="nil"/>
          <w:right w:val="nil"/>
          <w:between w:val="nil"/>
        </w:pBdr>
        <w:spacing w:line="276" w:lineRule="auto"/>
        <w:jc w:val="center"/>
        <w:rPr>
          <w:rFonts w:ascii="Arial" w:eastAsia="Arial" w:hAnsi="Arial" w:cs="Arial"/>
          <w:b/>
          <w:sz w:val="28"/>
          <w:szCs w:val="28"/>
          <w:rtl/>
        </w:rPr>
      </w:pPr>
    </w:p>
    <w:p w:rsidR="001A5CCB" w:rsidRDefault="001A5CCB" w:rsidP="005C5A19">
      <w:pPr>
        <w:pStyle w:val="Normal1"/>
        <w:widowControl w:val="0"/>
        <w:pBdr>
          <w:top w:val="nil"/>
          <w:left w:val="nil"/>
          <w:bottom w:val="nil"/>
          <w:right w:val="nil"/>
          <w:between w:val="nil"/>
        </w:pBdr>
        <w:spacing w:line="276" w:lineRule="auto"/>
        <w:jc w:val="center"/>
        <w:rPr>
          <w:rFonts w:ascii="Arial" w:eastAsia="Arial" w:hAnsi="Arial" w:cs="Arial"/>
          <w:b/>
          <w:sz w:val="28"/>
          <w:szCs w:val="28"/>
          <w:rtl/>
        </w:rPr>
      </w:pPr>
    </w:p>
    <w:p w:rsidR="001A5CCB" w:rsidRDefault="001A5CCB" w:rsidP="005C5A19">
      <w:pPr>
        <w:pStyle w:val="Normal1"/>
        <w:widowControl w:val="0"/>
        <w:pBdr>
          <w:top w:val="nil"/>
          <w:left w:val="nil"/>
          <w:bottom w:val="nil"/>
          <w:right w:val="nil"/>
          <w:between w:val="nil"/>
        </w:pBdr>
        <w:spacing w:line="276" w:lineRule="auto"/>
        <w:jc w:val="center"/>
        <w:rPr>
          <w:rFonts w:ascii="Arial" w:eastAsia="Arial" w:hAnsi="Arial" w:cs="Arial"/>
          <w:b/>
          <w:sz w:val="28"/>
          <w:szCs w:val="28"/>
          <w:rtl/>
        </w:rPr>
      </w:pPr>
    </w:p>
    <w:p w:rsidR="001A5CCB" w:rsidRDefault="001A5CCB" w:rsidP="005C5A19">
      <w:pPr>
        <w:pStyle w:val="Normal1"/>
        <w:widowControl w:val="0"/>
        <w:pBdr>
          <w:top w:val="nil"/>
          <w:left w:val="nil"/>
          <w:bottom w:val="nil"/>
          <w:right w:val="nil"/>
          <w:between w:val="nil"/>
        </w:pBdr>
        <w:spacing w:line="276" w:lineRule="auto"/>
        <w:jc w:val="center"/>
        <w:rPr>
          <w:rFonts w:ascii="Arial" w:eastAsia="Arial" w:hAnsi="Arial" w:cs="Arial"/>
          <w:b/>
          <w:sz w:val="28"/>
          <w:szCs w:val="28"/>
          <w:rtl/>
        </w:rPr>
      </w:pPr>
    </w:p>
    <w:p w:rsidR="001A5CCB" w:rsidRDefault="001A5CCB" w:rsidP="005C5A19">
      <w:pPr>
        <w:pStyle w:val="Normal1"/>
        <w:widowControl w:val="0"/>
        <w:pBdr>
          <w:top w:val="nil"/>
          <w:left w:val="nil"/>
          <w:bottom w:val="nil"/>
          <w:right w:val="nil"/>
          <w:between w:val="nil"/>
        </w:pBdr>
        <w:spacing w:line="276" w:lineRule="auto"/>
        <w:jc w:val="center"/>
        <w:rPr>
          <w:rFonts w:ascii="Arial" w:eastAsia="Arial" w:hAnsi="Arial" w:cs="Arial"/>
          <w:b/>
          <w:sz w:val="28"/>
          <w:szCs w:val="28"/>
        </w:rPr>
      </w:pPr>
    </w:p>
    <w:p w:rsidR="00A974B6" w:rsidRDefault="00A00668" w:rsidP="005C5A19">
      <w:pPr>
        <w:pStyle w:val="Normal1"/>
        <w:widowControl w:val="0"/>
        <w:pBdr>
          <w:top w:val="nil"/>
          <w:left w:val="nil"/>
          <w:bottom w:val="nil"/>
          <w:right w:val="nil"/>
          <w:between w:val="nil"/>
        </w:pBdr>
        <w:spacing w:line="276" w:lineRule="auto"/>
        <w:jc w:val="center"/>
        <w:rPr>
          <w:rFonts w:ascii="Arial" w:eastAsia="Arial" w:hAnsi="Arial" w:cs="Arial"/>
          <w:b/>
          <w:sz w:val="28"/>
          <w:szCs w:val="28"/>
          <w:rtl/>
        </w:rPr>
      </w:pPr>
      <w:r>
        <w:rPr>
          <w:noProof/>
          <w:lang w:val="fr-FR"/>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B6EF8" id="AutoShape 7"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" filled="f" stroked="f">
                <o:lock v:ext="edit" aspectratio="t" selection="t"/>
              </v:rect>
            </w:pict>
          </mc:Fallback>
        </mc:AlternateContent>
      </w:r>
      <w:r w:rsidR="00B93D85">
        <w:rPr>
          <w:rFonts w:ascii="Arial" w:eastAsia="Arial" w:hAnsi="Arial" w:cs="Arial"/>
          <w:b/>
          <w:sz w:val="28"/>
          <w:szCs w:val="28"/>
          <w:highlight w:val="white"/>
          <w:rtl/>
        </w:rPr>
        <w:t>تقرير شهر ماي 2020</w:t>
      </w:r>
    </w:p>
    <w:p w:rsidR="005C5A19" w:rsidRPr="005C5A19" w:rsidRDefault="005C5A19" w:rsidP="005C5A19">
      <w:pPr>
        <w:pStyle w:val="Normal1"/>
        <w:widowControl w:val="0"/>
        <w:pBdr>
          <w:top w:val="nil"/>
          <w:left w:val="nil"/>
          <w:bottom w:val="nil"/>
          <w:right w:val="nil"/>
          <w:between w:val="nil"/>
        </w:pBdr>
        <w:spacing w:line="276" w:lineRule="auto"/>
        <w:jc w:val="center"/>
      </w:pPr>
    </w:p>
    <w:p w:rsidR="00A974B6" w:rsidRDefault="005C5A19">
      <w:pPr>
        <w:pStyle w:val="Normal1"/>
        <w:spacing w:line="360" w:lineRule="auto"/>
        <w:ind w:left="-1080" w:right="-1280"/>
        <w:jc w:val="center"/>
        <w:rPr>
          <w:rFonts w:ascii="Arial" w:eastAsia="Arial" w:hAnsi="Arial" w:cs="Arial"/>
          <w:sz w:val="28"/>
          <w:szCs w:val="28"/>
        </w:rPr>
      </w:pPr>
      <w:r>
        <w:rPr>
          <w:rFonts w:ascii="Arial" w:eastAsia="Arial" w:hAnsi="Arial" w:cs="Arial"/>
          <w:b/>
          <w:sz w:val="28"/>
          <w:szCs w:val="28"/>
          <w:highlight w:val="white"/>
        </w:rPr>
        <w:t xml:space="preserve">    </w:t>
      </w:r>
      <w:r w:rsidR="00B93D85">
        <w:rPr>
          <w:rFonts w:ascii="Arial" w:eastAsia="Arial" w:hAnsi="Arial" w:cs="Arial"/>
          <w:b/>
          <w:sz w:val="28"/>
          <w:szCs w:val="28"/>
          <w:highlight w:val="white"/>
        </w:rPr>
        <w:tab/>
      </w:r>
    </w:p>
    <w:p w:rsidR="00A974B6" w:rsidRDefault="00B93D85">
      <w:pPr>
        <w:pStyle w:val="Normal1"/>
        <w:spacing w:line="360" w:lineRule="auto"/>
        <w:ind w:left="-1080" w:right="-1280"/>
        <w:jc w:val="center"/>
        <w:rPr>
          <w:rFonts w:ascii="Arial" w:eastAsia="Arial" w:hAnsi="Arial" w:cs="Arial"/>
          <w:sz w:val="28"/>
          <w:szCs w:val="28"/>
        </w:rPr>
      </w:pPr>
      <w:r>
        <w:rPr>
          <w:rFonts w:ascii="Arial" w:eastAsia="Arial" w:hAnsi="Arial" w:cs="Arial"/>
          <w:b/>
          <w:sz w:val="28"/>
          <w:szCs w:val="28"/>
          <w:highlight w:val="white"/>
          <w:rtl/>
        </w:rPr>
        <w:t>النقـابة الوطنية للصحفيين التونسيين</w:t>
      </w:r>
    </w:p>
    <w:p w:rsidR="00A974B6" w:rsidRDefault="00B93D85">
      <w:pPr>
        <w:pStyle w:val="Normal1"/>
        <w:tabs>
          <w:tab w:val="right" w:pos="4536"/>
        </w:tabs>
        <w:spacing w:line="360" w:lineRule="auto"/>
        <w:ind w:left="-1080" w:right="-1280"/>
        <w:jc w:val="center"/>
        <w:rPr>
          <w:rFonts w:ascii="Arial" w:eastAsia="Arial" w:hAnsi="Arial" w:cs="Arial"/>
          <w:sz w:val="28"/>
          <w:szCs w:val="28"/>
        </w:rPr>
      </w:pPr>
      <w:r>
        <w:rPr>
          <w:rFonts w:ascii="Arial" w:eastAsia="Arial" w:hAnsi="Arial" w:cs="Arial"/>
          <w:b/>
          <w:sz w:val="28"/>
          <w:szCs w:val="28"/>
          <w:highlight w:val="white"/>
          <w:rtl/>
        </w:rPr>
        <w:t>وحدة الرصد بمركز السلامة المهنية</w:t>
      </w:r>
    </w:p>
    <w:p w:rsidR="00A974B6" w:rsidRDefault="00B93D85">
      <w:pPr>
        <w:pStyle w:val="Normal1"/>
        <w:spacing w:line="360" w:lineRule="auto"/>
        <w:ind w:left="-1080"/>
        <w:jc w:val="center"/>
        <w:rPr>
          <w:rFonts w:ascii="Arial" w:eastAsia="Arial" w:hAnsi="Arial" w:cs="Arial"/>
          <w:sz w:val="28"/>
          <w:szCs w:val="28"/>
        </w:rPr>
      </w:pPr>
      <w:r>
        <w:rPr>
          <w:rFonts w:ascii="Arial" w:eastAsia="Arial" w:hAnsi="Arial" w:cs="Arial"/>
          <w:b/>
          <w:sz w:val="28"/>
          <w:szCs w:val="28"/>
          <w:highlight w:val="white"/>
        </w:rPr>
        <w:t xml:space="preserve">  </w:t>
      </w:r>
    </w:p>
    <w:p w:rsidR="00A974B6" w:rsidRDefault="00A974B6">
      <w:pPr>
        <w:pStyle w:val="Normal1"/>
        <w:spacing w:line="360" w:lineRule="auto"/>
        <w:ind w:left="-1080"/>
        <w:jc w:val="center"/>
        <w:rPr>
          <w:rFonts w:ascii="Arial" w:eastAsia="Arial" w:hAnsi="Arial" w:cs="Arial"/>
          <w:sz w:val="28"/>
          <w:szCs w:val="28"/>
        </w:rPr>
      </w:pPr>
    </w:p>
    <w:p w:rsidR="00A974B6" w:rsidRDefault="00B93D85">
      <w:pPr>
        <w:pStyle w:val="Normal1"/>
        <w:spacing w:line="360" w:lineRule="auto"/>
        <w:ind w:left="-1080"/>
        <w:jc w:val="center"/>
        <w:rPr>
          <w:rFonts w:ascii="Arial" w:eastAsia="Arial" w:hAnsi="Arial" w:cs="Arial"/>
          <w:sz w:val="28"/>
          <w:szCs w:val="28"/>
        </w:rPr>
      </w:pPr>
      <w:r>
        <w:rPr>
          <w:rFonts w:ascii="Arial" w:eastAsia="Arial" w:hAnsi="Arial" w:cs="Arial"/>
          <w:b/>
          <w:sz w:val="28"/>
          <w:szCs w:val="28"/>
          <w:highlight w:val="white"/>
          <w:rtl/>
        </w:rPr>
        <w:t>إعداد:</w:t>
      </w:r>
    </w:p>
    <w:p w:rsidR="00A974B6" w:rsidRDefault="00B93D85">
      <w:pPr>
        <w:pStyle w:val="Normal1"/>
        <w:spacing w:line="360" w:lineRule="auto"/>
        <w:ind w:left="-1080"/>
        <w:jc w:val="center"/>
        <w:rPr>
          <w:rFonts w:ascii="Arial" w:eastAsia="Arial" w:hAnsi="Arial" w:cs="Arial"/>
          <w:sz w:val="28"/>
          <w:szCs w:val="28"/>
        </w:rPr>
      </w:pPr>
      <w:r>
        <w:rPr>
          <w:rFonts w:ascii="Arial" w:eastAsia="Arial" w:hAnsi="Arial" w:cs="Arial"/>
          <w:b/>
          <w:sz w:val="28"/>
          <w:szCs w:val="28"/>
          <w:highlight w:val="white"/>
          <w:rtl/>
        </w:rPr>
        <w:t>خولة شبح</w:t>
      </w:r>
    </w:p>
    <w:p w:rsidR="00A974B6" w:rsidRDefault="00B93D85">
      <w:pPr>
        <w:pStyle w:val="Normal1"/>
        <w:spacing w:line="360" w:lineRule="auto"/>
        <w:ind w:left="-1080"/>
        <w:jc w:val="center"/>
        <w:rPr>
          <w:rFonts w:ascii="Arial" w:eastAsia="Arial" w:hAnsi="Arial" w:cs="Arial"/>
          <w:sz w:val="28"/>
          <w:szCs w:val="28"/>
        </w:rPr>
      </w:pPr>
      <w:proofErr w:type="gramStart"/>
      <w:r>
        <w:rPr>
          <w:rFonts w:ascii="Arial" w:eastAsia="Arial" w:hAnsi="Arial" w:cs="Arial"/>
          <w:b/>
          <w:sz w:val="28"/>
          <w:szCs w:val="28"/>
          <w:highlight w:val="white"/>
          <w:rtl/>
        </w:rPr>
        <w:t>مروى</w:t>
      </w:r>
      <w:proofErr w:type="gramEnd"/>
      <w:r>
        <w:rPr>
          <w:rFonts w:ascii="Arial" w:eastAsia="Arial" w:hAnsi="Arial" w:cs="Arial"/>
          <w:b/>
          <w:sz w:val="28"/>
          <w:szCs w:val="28"/>
          <w:highlight w:val="white"/>
          <w:rtl/>
        </w:rPr>
        <w:t xml:space="preserve"> الكافي</w:t>
      </w:r>
    </w:p>
    <w:p w:rsidR="00A974B6" w:rsidRDefault="00B93D85">
      <w:pPr>
        <w:pStyle w:val="Normal1"/>
        <w:spacing w:line="360" w:lineRule="auto"/>
        <w:ind w:left="-1080"/>
        <w:jc w:val="center"/>
        <w:rPr>
          <w:rFonts w:ascii="Arial" w:eastAsia="Arial" w:hAnsi="Arial" w:cs="Arial"/>
          <w:sz w:val="28"/>
          <w:szCs w:val="28"/>
        </w:rPr>
      </w:pPr>
      <w:r>
        <w:rPr>
          <w:rFonts w:ascii="Arial" w:eastAsia="Arial" w:hAnsi="Arial" w:cs="Arial"/>
          <w:b/>
          <w:sz w:val="28"/>
          <w:szCs w:val="28"/>
          <w:highlight w:val="white"/>
          <w:rtl/>
        </w:rPr>
        <w:t>محمود العروسي</w:t>
      </w:r>
    </w:p>
    <w:p w:rsidR="00A974B6" w:rsidRDefault="00B93D85">
      <w:pPr>
        <w:pStyle w:val="Normal1"/>
        <w:spacing w:line="360" w:lineRule="auto"/>
        <w:ind w:left="-1080"/>
        <w:jc w:val="center"/>
        <w:rPr>
          <w:rFonts w:ascii="Arial" w:eastAsia="Arial" w:hAnsi="Arial" w:cs="Arial"/>
          <w:sz w:val="28"/>
          <w:szCs w:val="28"/>
        </w:rPr>
      </w:pPr>
      <w:r>
        <w:rPr>
          <w:rFonts w:ascii="Arial" w:eastAsia="Arial" w:hAnsi="Arial" w:cs="Arial"/>
          <w:b/>
          <w:sz w:val="28"/>
          <w:szCs w:val="28"/>
          <w:highlight w:val="white"/>
          <w:rtl/>
        </w:rPr>
        <w:t xml:space="preserve">منذر </w:t>
      </w:r>
      <w:proofErr w:type="spellStart"/>
      <w:r>
        <w:rPr>
          <w:rFonts w:ascii="Arial" w:eastAsia="Arial" w:hAnsi="Arial" w:cs="Arial"/>
          <w:b/>
          <w:sz w:val="28"/>
          <w:szCs w:val="28"/>
          <w:highlight w:val="white"/>
          <w:rtl/>
        </w:rPr>
        <w:t>الشارني</w:t>
      </w:r>
      <w:proofErr w:type="spellEnd"/>
    </w:p>
    <w:p w:rsidR="00A974B6" w:rsidRDefault="00A974B6">
      <w:pPr>
        <w:pStyle w:val="Normal1"/>
        <w:spacing w:line="360" w:lineRule="auto"/>
        <w:ind w:left="-1080"/>
        <w:jc w:val="center"/>
        <w:rPr>
          <w:rFonts w:ascii="Arial" w:eastAsia="Arial" w:hAnsi="Arial" w:cs="Arial"/>
          <w:sz w:val="28"/>
          <w:szCs w:val="28"/>
        </w:rPr>
      </w:pPr>
    </w:p>
    <w:p w:rsidR="00A974B6" w:rsidRDefault="00A974B6">
      <w:pPr>
        <w:pStyle w:val="Normal1"/>
        <w:spacing w:line="360" w:lineRule="auto"/>
        <w:ind w:left="-1080"/>
        <w:jc w:val="center"/>
        <w:rPr>
          <w:rFonts w:ascii="Arial" w:eastAsia="Arial" w:hAnsi="Arial" w:cs="Arial"/>
          <w:sz w:val="28"/>
          <w:szCs w:val="28"/>
        </w:rPr>
      </w:pPr>
    </w:p>
    <w:p w:rsidR="00A974B6" w:rsidRDefault="00A974B6">
      <w:pPr>
        <w:pStyle w:val="Normal1"/>
        <w:spacing w:line="360" w:lineRule="auto"/>
        <w:ind w:left="-1080"/>
        <w:jc w:val="center"/>
        <w:rPr>
          <w:rFonts w:ascii="Arial" w:eastAsia="Arial" w:hAnsi="Arial" w:cs="Arial"/>
          <w:sz w:val="28"/>
          <w:szCs w:val="28"/>
        </w:rPr>
      </w:pPr>
    </w:p>
    <w:p w:rsidR="00A974B6" w:rsidRDefault="00B93D85">
      <w:pPr>
        <w:pStyle w:val="Normal1"/>
        <w:spacing w:after="240" w:line="360" w:lineRule="auto"/>
        <w:rPr>
          <w:rFonts w:ascii="Arial" w:eastAsia="Arial" w:hAnsi="Arial" w:cs="Arial"/>
          <w:sz w:val="28"/>
          <w:szCs w:val="28"/>
        </w:rPr>
      </w:pP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r>
        <w:rPr>
          <w:rFonts w:ascii="Arial" w:eastAsia="Arial" w:hAnsi="Arial" w:cs="Arial"/>
          <w:sz w:val="28"/>
          <w:szCs w:val="28"/>
        </w:rPr>
        <w:br/>
      </w:r>
    </w:p>
    <w:p w:rsidR="00A974B6" w:rsidRDefault="00A974B6">
      <w:pPr>
        <w:pStyle w:val="Normal1"/>
        <w:spacing w:line="360" w:lineRule="auto"/>
        <w:ind w:left="-1080"/>
        <w:jc w:val="center"/>
        <w:rPr>
          <w:rFonts w:ascii="Arial" w:eastAsia="Arial" w:hAnsi="Arial" w:cs="Arial"/>
          <w:sz w:val="28"/>
          <w:szCs w:val="28"/>
          <w:highlight w:val="white"/>
        </w:rPr>
      </w:pPr>
    </w:p>
    <w:p w:rsidR="00A974B6" w:rsidRDefault="00A974B6">
      <w:pPr>
        <w:pStyle w:val="Normal1"/>
        <w:spacing w:line="360" w:lineRule="auto"/>
        <w:ind w:left="-1080"/>
        <w:jc w:val="center"/>
        <w:rPr>
          <w:rFonts w:ascii="Arial" w:eastAsia="Arial" w:hAnsi="Arial" w:cs="Arial"/>
          <w:sz w:val="28"/>
          <w:szCs w:val="28"/>
          <w:highlight w:val="white"/>
        </w:rPr>
      </w:pPr>
    </w:p>
    <w:p w:rsidR="00A974B6" w:rsidRDefault="00A974B6">
      <w:pPr>
        <w:pStyle w:val="Normal1"/>
        <w:spacing w:line="360" w:lineRule="auto"/>
        <w:ind w:left="-1080"/>
        <w:jc w:val="center"/>
        <w:rPr>
          <w:rFonts w:ascii="Arial" w:eastAsia="Arial" w:hAnsi="Arial" w:cs="Arial"/>
          <w:sz w:val="28"/>
          <w:szCs w:val="28"/>
          <w:highlight w:val="white"/>
        </w:rPr>
      </w:pPr>
    </w:p>
    <w:p w:rsidR="00A974B6" w:rsidRDefault="00A974B6">
      <w:pPr>
        <w:pStyle w:val="Normal1"/>
        <w:spacing w:line="360" w:lineRule="auto"/>
        <w:ind w:left="-1080"/>
        <w:jc w:val="center"/>
        <w:rPr>
          <w:rFonts w:ascii="Arial" w:eastAsia="Arial" w:hAnsi="Arial" w:cs="Arial"/>
          <w:sz w:val="28"/>
          <w:szCs w:val="28"/>
          <w:highlight w:val="white"/>
        </w:rPr>
      </w:pPr>
    </w:p>
    <w:p w:rsidR="00A974B6" w:rsidRDefault="00A974B6">
      <w:pPr>
        <w:pStyle w:val="Normal1"/>
        <w:spacing w:line="360" w:lineRule="auto"/>
        <w:ind w:left="-1080"/>
        <w:jc w:val="center"/>
        <w:rPr>
          <w:rFonts w:ascii="Arial" w:eastAsia="Arial" w:hAnsi="Arial" w:cs="Arial"/>
          <w:sz w:val="28"/>
          <w:szCs w:val="28"/>
          <w:highlight w:val="white"/>
        </w:rPr>
      </w:pPr>
    </w:p>
    <w:p w:rsidR="00A974B6" w:rsidRDefault="00A974B6">
      <w:pPr>
        <w:pStyle w:val="Normal1"/>
        <w:spacing w:line="360" w:lineRule="auto"/>
        <w:ind w:left="-1080"/>
        <w:jc w:val="center"/>
        <w:rPr>
          <w:rFonts w:ascii="Arial" w:eastAsia="Arial" w:hAnsi="Arial" w:cs="Arial"/>
          <w:sz w:val="28"/>
          <w:szCs w:val="28"/>
          <w:highlight w:val="white"/>
        </w:rPr>
      </w:pPr>
    </w:p>
    <w:p w:rsidR="00A974B6" w:rsidRDefault="00A974B6">
      <w:pPr>
        <w:pStyle w:val="Normal1"/>
        <w:spacing w:line="360" w:lineRule="auto"/>
        <w:ind w:left="-1080"/>
        <w:jc w:val="center"/>
        <w:rPr>
          <w:rFonts w:ascii="Arial" w:eastAsia="Arial" w:hAnsi="Arial" w:cs="Arial"/>
          <w:sz w:val="28"/>
          <w:szCs w:val="28"/>
          <w:highlight w:val="white"/>
        </w:rPr>
      </w:pPr>
    </w:p>
    <w:p w:rsidR="00A974B6" w:rsidRDefault="00A974B6">
      <w:pPr>
        <w:pStyle w:val="Normal1"/>
        <w:spacing w:line="360" w:lineRule="auto"/>
        <w:rPr>
          <w:rFonts w:ascii="Arial" w:eastAsia="Arial" w:hAnsi="Arial" w:cs="Arial"/>
          <w:sz w:val="28"/>
          <w:szCs w:val="28"/>
          <w:highlight w:val="white"/>
        </w:rPr>
      </w:pPr>
    </w:p>
    <w:p w:rsidR="00A974B6" w:rsidRDefault="00A974B6">
      <w:pPr>
        <w:pStyle w:val="Normal1"/>
        <w:spacing w:line="360" w:lineRule="auto"/>
        <w:jc w:val="center"/>
        <w:rPr>
          <w:rFonts w:ascii="Arial" w:eastAsia="Arial" w:hAnsi="Arial" w:cs="Arial"/>
          <w:sz w:val="28"/>
          <w:szCs w:val="28"/>
          <w:highlight w:val="white"/>
        </w:rPr>
      </w:pPr>
    </w:p>
    <w:p w:rsidR="00A974B6" w:rsidRDefault="00B93D85">
      <w:pPr>
        <w:pStyle w:val="Normal1"/>
        <w:spacing w:line="360" w:lineRule="auto"/>
        <w:jc w:val="center"/>
        <w:rPr>
          <w:rFonts w:ascii="Arial" w:eastAsia="Arial" w:hAnsi="Arial" w:cs="Arial"/>
          <w:sz w:val="28"/>
          <w:szCs w:val="28"/>
        </w:rPr>
      </w:pPr>
      <w:r>
        <w:rPr>
          <w:rFonts w:ascii="Arial" w:eastAsia="Arial" w:hAnsi="Arial" w:cs="Arial"/>
          <w:b/>
          <w:sz w:val="28"/>
          <w:szCs w:val="28"/>
          <w:highlight w:val="white"/>
          <w:rtl/>
        </w:rPr>
        <w:t xml:space="preserve">الفصل 31 من الدستور التونسي </w:t>
      </w:r>
    </w:p>
    <w:p w:rsidR="00A974B6" w:rsidRDefault="00A974B6">
      <w:pPr>
        <w:pStyle w:val="Normal1"/>
        <w:spacing w:line="360" w:lineRule="auto"/>
        <w:jc w:val="center"/>
        <w:rPr>
          <w:rFonts w:ascii="Arial" w:eastAsia="Arial" w:hAnsi="Arial" w:cs="Arial"/>
          <w:sz w:val="28"/>
          <w:szCs w:val="28"/>
        </w:rPr>
      </w:pPr>
    </w:p>
    <w:p w:rsidR="00A974B6" w:rsidRDefault="00B93D85">
      <w:pPr>
        <w:pStyle w:val="Normal1"/>
        <w:spacing w:line="360" w:lineRule="auto"/>
        <w:jc w:val="center"/>
        <w:rPr>
          <w:rFonts w:ascii="Arial" w:eastAsia="Arial" w:hAnsi="Arial" w:cs="Arial"/>
          <w:sz w:val="28"/>
          <w:szCs w:val="28"/>
        </w:rPr>
      </w:pPr>
      <w:r>
        <w:rPr>
          <w:rFonts w:ascii="Arial" w:eastAsia="Arial" w:hAnsi="Arial" w:cs="Arial"/>
          <w:sz w:val="28"/>
          <w:szCs w:val="28"/>
          <w:rtl/>
        </w:rPr>
        <w:t xml:space="preserve">"حرية الرأي والفكر والتعبير والإعلام والنشر مضمونة </w:t>
      </w:r>
    </w:p>
    <w:p w:rsidR="00A974B6" w:rsidRDefault="00B93D85">
      <w:pPr>
        <w:pStyle w:val="Normal1"/>
        <w:spacing w:line="360" w:lineRule="auto"/>
        <w:jc w:val="center"/>
        <w:rPr>
          <w:rFonts w:ascii="Arial" w:eastAsia="Arial" w:hAnsi="Arial" w:cs="Arial"/>
          <w:sz w:val="28"/>
          <w:szCs w:val="28"/>
        </w:rPr>
      </w:pPr>
      <w:r>
        <w:rPr>
          <w:rFonts w:ascii="Arial" w:eastAsia="Arial" w:hAnsi="Arial" w:cs="Arial"/>
          <w:sz w:val="28"/>
          <w:szCs w:val="28"/>
          <w:rtl/>
        </w:rPr>
        <w:t>لا يجوز ممارسة رقابة مسبقة على هذه الحريات"</w:t>
      </w:r>
    </w:p>
    <w:p w:rsidR="00A974B6" w:rsidRDefault="00A974B6">
      <w:pPr>
        <w:pStyle w:val="Normal1"/>
        <w:spacing w:line="360" w:lineRule="auto"/>
        <w:jc w:val="center"/>
        <w:rPr>
          <w:rFonts w:ascii="Arial" w:eastAsia="Arial" w:hAnsi="Arial" w:cs="Arial"/>
          <w:sz w:val="28"/>
          <w:szCs w:val="28"/>
        </w:rPr>
      </w:pPr>
    </w:p>
    <w:p w:rsidR="00A974B6" w:rsidRDefault="00A974B6">
      <w:pPr>
        <w:pStyle w:val="Normal1"/>
        <w:spacing w:line="360" w:lineRule="auto"/>
        <w:rPr>
          <w:rFonts w:ascii="Arial" w:eastAsia="Arial" w:hAnsi="Arial" w:cs="Arial"/>
          <w:sz w:val="28"/>
          <w:szCs w:val="28"/>
        </w:rPr>
      </w:pPr>
    </w:p>
    <w:p w:rsidR="00A974B6" w:rsidRDefault="00A974B6">
      <w:pPr>
        <w:pStyle w:val="Normal1"/>
        <w:spacing w:line="360" w:lineRule="auto"/>
        <w:jc w:val="center"/>
        <w:rPr>
          <w:rFonts w:ascii="Arial" w:eastAsia="Arial" w:hAnsi="Arial" w:cs="Arial"/>
          <w:sz w:val="28"/>
          <w:szCs w:val="28"/>
        </w:rPr>
      </w:pPr>
    </w:p>
    <w:p w:rsidR="00A974B6" w:rsidRDefault="00B93D85">
      <w:pPr>
        <w:pStyle w:val="Normal1"/>
        <w:spacing w:line="360" w:lineRule="auto"/>
        <w:jc w:val="center"/>
        <w:rPr>
          <w:rFonts w:ascii="Arial" w:eastAsia="Arial" w:hAnsi="Arial" w:cs="Arial"/>
          <w:sz w:val="28"/>
          <w:szCs w:val="28"/>
          <w:highlight w:val="white"/>
        </w:rPr>
      </w:pPr>
      <w:r>
        <w:rPr>
          <w:rFonts w:ascii="Arial" w:eastAsia="Arial" w:hAnsi="Arial" w:cs="Arial"/>
          <w:b/>
          <w:sz w:val="28"/>
          <w:szCs w:val="28"/>
          <w:highlight w:val="white"/>
          <w:rtl/>
        </w:rPr>
        <w:t>الفصل 9 من المرسوم 115 المتعلق</w:t>
      </w:r>
    </w:p>
    <w:p w:rsidR="00A974B6" w:rsidRDefault="00B93D85">
      <w:pPr>
        <w:pStyle w:val="Normal1"/>
        <w:spacing w:line="360" w:lineRule="auto"/>
        <w:jc w:val="center"/>
        <w:rPr>
          <w:rFonts w:ascii="Arial" w:eastAsia="Arial" w:hAnsi="Arial" w:cs="Arial"/>
          <w:sz w:val="28"/>
          <w:szCs w:val="28"/>
        </w:rPr>
      </w:pPr>
      <w:r>
        <w:rPr>
          <w:rFonts w:ascii="Arial" w:eastAsia="Arial" w:hAnsi="Arial" w:cs="Arial"/>
          <w:b/>
          <w:sz w:val="28"/>
          <w:szCs w:val="28"/>
          <w:highlight w:val="white"/>
          <w:rtl/>
        </w:rPr>
        <w:t xml:space="preserve"> بحرية الصحافة والطباعة والنشر</w:t>
      </w:r>
    </w:p>
    <w:p w:rsidR="00A974B6" w:rsidRDefault="00A974B6">
      <w:pPr>
        <w:pStyle w:val="Normal1"/>
        <w:spacing w:line="360" w:lineRule="auto"/>
        <w:jc w:val="center"/>
        <w:rPr>
          <w:rFonts w:ascii="Arial" w:eastAsia="Arial" w:hAnsi="Arial" w:cs="Arial"/>
          <w:sz w:val="28"/>
          <w:szCs w:val="28"/>
        </w:rPr>
      </w:pPr>
    </w:p>
    <w:p w:rsidR="00A974B6" w:rsidRDefault="00B93D85">
      <w:pPr>
        <w:pStyle w:val="Normal1"/>
        <w:spacing w:line="360" w:lineRule="auto"/>
        <w:jc w:val="center"/>
        <w:rPr>
          <w:rFonts w:ascii="Arial" w:eastAsia="Arial" w:hAnsi="Arial" w:cs="Arial"/>
          <w:sz w:val="28"/>
          <w:szCs w:val="28"/>
          <w:highlight w:val="white"/>
        </w:rPr>
      </w:pPr>
      <w:r>
        <w:rPr>
          <w:rFonts w:ascii="Arial" w:eastAsia="Arial" w:hAnsi="Arial" w:cs="Arial"/>
          <w:sz w:val="28"/>
          <w:szCs w:val="28"/>
          <w:highlight w:val="white"/>
          <w:rtl/>
        </w:rPr>
        <w:t>"يمنع فرض أيّ قيود تعوق حرّية تداول المعلومات أو تحول دون تكافؤ الفرص بين مختلف مؤسّسات الإعلام في الحصول على المعلومات أو يكون من شأنها تعطيل حقّ المواطن في إعلام حرّ وتعدّدي وشفاف"</w:t>
      </w:r>
    </w:p>
    <w:p w:rsidR="00A974B6" w:rsidRDefault="00A974B6">
      <w:pPr>
        <w:pStyle w:val="Normal1"/>
        <w:spacing w:line="360" w:lineRule="auto"/>
        <w:jc w:val="center"/>
        <w:rPr>
          <w:rFonts w:ascii="Arial" w:eastAsia="Arial" w:hAnsi="Arial" w:cs="Arial"/>
          <w:sz w:val="28"/>
          <w:szCs w:val="28"/>
          <w:highlight w:val="white"/>
        </w:rPr>
      </w:pPr>
    </w:p>
    <w:p w:rsidR="00A974B6" w:rsidRDefault="00A974B6">
      <w:pPr>
        <w:pStyle w:val="Normal1"/>
        <w:spacing w:line="360" w:lineRule="auto"/>
        <w:jc w:val="center"/>
        <w:rPr>
          <w:rFonts w:ascii="Arial" w:eastAsia="Arial" w:hAnsi="Arial" w:cs="Arial"/>
          <w:sz w:val="28"/>
          <w:szCs w:val="28"/>
          <w:highlight w:val="white"/>
        </w:rPr>
      </w:pPr>
    </w:p>
    <w:p w:rsidR="00A974B6" w:rsidRDefault="00A974B6">
      <w:pPr>
        <w:pStyle w:val="Normal1"/>
        <w:spacing w:line="360" w:lineRule="auto"/>
        <w:rPr>
          <w:rFonts w:ascii="Arial" w:eastAsia="Arial" w:hAnsi="Arial" w:cs="Arial"/>
          <w:sz w:val="28"/>
          <w:szCs w:val="28"/>
          <w:highlight w:val="white"/>
        </w:rPr>
      </w:pPr>
    </w:p>
    <w:p w:rsidR="00A974B6" w:rsidRDefault="00A974B6">
      <w:pPr>
        <w:pStyle w:val="Normal1"/>
        <w:spacing w:line="360" w:lineRule="auto"/>
        <w:rPr>
          <w:rFonts w:ascii="Arial" w:eastAsia="Arial" w:hAnsi="Arial" w:cs="Arial"/>
          <w:sz w:val="28"/>
          <w:szCs w:val="28"/>
          <w:highlight w:val="white"/>
        </w:rPr>
      </w:pPr>
    </w:p>
    <w:p w:rsidR="00A974B6" w:rsidRDefault="00A974B6">
      <w:pPr>
        <w:pStyle w:val="Normal1"/>
        <w:spacing w:line="360" w:lineRule="auto"/>
        <w:rPr>
          <w:rFonts w:ascii="Arial" w:eastAsia="Arial" w:hAnsi="Arial" w:cs="Arial"/>
          <w:sz w:val="28"/>
          <w:szCs w:val="28"/>
          <w:highlight w:val="white"/>
          <w:rtl/>
        </w:rPr>
      </w:pPr>
    </w:p>
    <w:p w:rsidR="001A5CCB" w:rsidRDefault="001A5CCB">
      <w:pPr>
        <w:pStyle w:val="Normal1"/>
        <w:spacing w:line="360" w:lineRule="auto"/>
        <w:rPr>
          <w:rFonts w:ascii="Arial" w:eastAsia="Arial" w:hAnsi="Arial" w:cs="Arial"/>
          <w:sz w:val="28"/>
          <w:szCs w:val="28"/>
          <w:highlight w:val="white"/>
          <w:rtl/>
        </w:rPr>
      </w:pPr>
    </w:p>
    <w:p w:rsidR="001A5CCB" w:rsidRDefault="001A5CCB">
      <w:pPr>
        <w:pStyle w:val="Normal1"/>
        <w:spacing w:line="360" w:lineRule="auto"/>
        <w:rPr>
          <w:rFonts w:ascii="Arial" w:eastAsia="Arial" w:hAnsi="Arial" w:cs="Arial"/>
          <w:sz w:val="28"/>
          <w:szCs w:val="28"/>
          <w:highlight w:val="white"/>
          <w:rtl/>
        </w:rPr>
      </w:pPr>
    </w:p>
    <w:p w:rsidR="001A5CCB" w:rsidRDefault="001A5CCB">
      <w:pPr>
        <w:pStyle w:val="Normal1"/>
        <w:spacing w:line="360" w:lineRule="auto"/>
        <w:rPr>
          <w:rFonts w:ascii="Arial" w:eastAsia="Arial" w:hAnsi="Arial" w:cs="Arial"/>
          <w:sz w:val="28"/>
          <w:szCs w:val="28"/>
          <w:highlight w:val="white"/>
          <w:rtl/>
        </w:rPr>
      </w:pPr>
    </w:p>
    <w:p w:rsidR="001A5CCB" w:rsidRDefault="001A5CCB">
      <w:pPr>
        <w:pStyle w:val="Normal1"/>
        <w:spacing w:line="360" w:lineRule="auto"/>
        <w:rPr>
          <w:rFonts w:ascii="Arial" w:eastAsia="Arial" w:hAnsi="Arial" w:cs="Arial"/>
          <w:sz w:val="28"/>
          <w:szCs w:val="28"/>
          <w:highlight w:val="white"/>
          <w:rtl/>
        </w:rPr>
      </w:pPr>
    </w:p>
    <w:p w:rsidR="001A5CCB" w:rsidRDefault="001A5CCB">
      <w:pPr>
        <w:pStyle w:val="Normal1"/>
        <w:spacing w:line="360" w:lineRule="auto"/>
        <w:rPr>
          <w:rFonts w:ascii="Arial" w:eastAsia="Arial" w:hAnsi="Arial" w:cs="Arial"/>
          <w:sz w:val="28"/>
          <w:szCs w:val="28"/>
          <w:highlight w:val="white"/>
          <w:rtl/>
        </w:rPr>
      </w:pPr>
    </w:p>
    <w:p w:rsidR="001A5CCB" w:rsidRDefault="001A5CCB">
      <w:pPr>
        <w:pStyle w:val="Normal1"/>
        <w:spacing w:line="360" w:lineRule="auto"/>
        <w:rPr>
          <w:rFonts w:ascii="Arial" w:eastAsia="Arial" w:hAnsi="Arial" w:cs="Arial"/>
          <w:sz w:val="28"/>
          <w:szCs w:val="28"/>
          <w:highlight w:val="white"/>
        </w:rPr>
      </w:pPr>
    </w:p>
    <w:p w:rsidR="00A974B6" w:rsidRDefault="00A974B6">
      <w:pPr>
        <w:pStyle w:val="Normal1"/>
        <w:spacing w:line="360" w:lineRule="auto"/>
        <w:rPr>
          <w:rFonts w:ascii="Arial" w:eastAsia="Arial" w:hAnsi="Arial" w:cs="Arial"/>
          <w:sz w:val="28"/>
          <w:szCs w:val="28"/>
          <w:highlight w:val="white"/>
        </w:rPr>
      </w:pPr>
    </w:p>
    <w:p w:rsidR="00A974B6" w:rsidRDefault="00A974B6">
      <w:pPr>
        <w:pStyle w:val="Normal1"/>
        <w:spacing w:line="360" w:lineRule="auto"/>
        <w:jc w:val="center"/>
        <w:rPr>
          <w:rFonts w:ascii="Arial" w:eastAsia="Arial" w:hAnsi="Arial" w:cs="Arial"/>
          <w:sz w:val="28"/>
          <w:szCs w:val="28"/>
          <w:highlight w:val="white"/>
        </w:rPr>
      </w:pPr>
    </w:p>
    <w:p w:rsidR="00A974B6" w:rsidRDefault="00B93D85">
      <w:pPr>
        <w:pStyle w:val="Normal1"/>
        <w:spacing w:line="360" w:lineRule="auto"/>
        <w:jc w:val="center"/>
        <w:rPr>
          <w:rFonts w:ascii="Arial" w:eastAsia="Arial" w:hAnsi="Arial" w:cs="Arial"/>
          <w:sz w:val="28"/>
          <w:szCs w:val="28"/>
          <w:highlight w:val="white"/>
        </w:rPr>
      </w:pPr>
      <w:r>
        <w:rPr>
          <w:rFonts w:ascii="Arial" w:eastAsia="Arial" w:hAnsi="Arial" w:cs="Arial"/>
          <w:b/>
          <w:sz w:val="28"/>
          <w:szCs w:val="28"/>
          <w:highlight w:val="white"/>
          <w:rtl/>
        </w:rPr>
        <w:lastRenderedPageBreak/>
        <w:t>مقدّمة عامة</w:t>
      </w:r>
    </w:p>
    <w:p w:rsidR="00A974B6" w:rsidRDefault="00A974B6">
      <w:pPr>
        <w:pStyle w:val="Normal1"/>
        <w:spacing w:line="360" w:lineRule="auto"/>
        <w:rPr>
          <w:rFonts w:ascii="Arial" w:eastAsia="Arial" w:hAnsi="Arial" w:cs="Arial"/>
          <w:sz w:val="28"/>
          <w:szCs w:val="28"/>
        </w:rPr>
      </w:pPr>
    </w:p>
    <w:p w:rsidR="00A974B6" w:rsidRDefault="00A974B6">
      <w:pPr>
        <w:pStyle w:val="Normal1"/>
        <w:spacing w:line="360" w:lineRule="auto"/>
        <w:rPr>
          <w:rFonts w:ascii="Arial" w:eastAsia="Arial" w:hAnsi="Arial" w:cs="Arial"/>
          <w:sz w:val="28"/>
          <w:szCs w:val="28"/>
        </w:rPr>
      </w:pP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بدأت خلال شهر ماي 2020 تظهر بوادر الانفراج في الحالة الصحية بعد انتقال الوضع من الحجر الصحي العام إلى الحجر الصحي الموجه ما سمح بخروج فئة كبيرة من المواطنين للشارع وعودة الحركية الاقتصادية والاجتماعية، و</w:t>
      </w:r>
      <w:r>
        <w:rPr>
          <w:rFonts w:ascii="Arial" w:eastAsia="Arial" w:hAnsi="Arial" w:cs="Arial" w:hint="cs"/>
          <w:sz w:val="28"/>
          <w:szCs w:val="28"/>
          <w:rtl/>
        </w:rPr>
        <w:t xml:space="preserve">مع </w:t>
      </w:r>
      <w:r>
        <w:rPr>
          <w:rFonts w:ascii="Arial" w:eastAsia="Arial" w:hAnsi="Arial" w:cs="Arial"/>
          <w:sz w:val="28"/>
          <w:szCs w:val="28"/>
          <w:rtl/>
        </w:rPr>
        <w:t>عودة الاحتجاجات الاجتماعية نتيجة مخلفات جائحة كورونا عاد</w:t>
      </w:r>
      <w:r>
        <w:rPr>
          <w:rFonts w:ascii="Arial" w:eastAsia="Arial" w:hAnsi="Arial" w:cs="Arial"/>
          <w:sz w:val="28"/>
          <w:szCs w:val="28"/>
        </w:rPr>
        <w:t xml:space="preserve"> </w:t>
      </w:r>
      <w:r>
        <w:rPr>
          <w:rFonts w:ascii="Arial" w:eastAsia="Arial" w:hAnsi="Arial" w:cs="Arial"/>
          <w:sz w:val="28"/>
          <w:szCs w:val="28"/>
          <w:rtl/>
        </w:rPr>
        <w:t>نسق اعتداءات المواطنين والمحتجين على الصحفيين إلى التصاعد وباتت بيئة عملهم خطرة أكثر خلال الفترة التي يشملها التقرير.</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 xml:space="preserve">حيث تواصلت خلال شهر ماي الاعتداءات اللفظية و </w:t>
      </w:r>
      <w:proofErr w:type="spellStart"/>
      <w:r>
        <w:rPr>
          <w:rFonts w:ascii="Arial" w:eastAsia="Arial" w:hAnsi="Arial" w:cs="Arial"/>
          <w:sz w:val="28"/>
          <w:szCs w:val="28"/>
          <w:rtl/>
        </w:rPr>
        <w:t>الهرسلة</w:t>
      </w:r>
      <w:proofErr w:type="spellEnd"/>
      <w:r>
        <w:rPr>
          <w:rFonts w:ascii="Arial" w:eastAsia="Arial" w:hAnsi="Arial" w:cs="Arial"/>
          <w:sz w:val="28"/>
          <w:szCs w:val="28"/>
          <w:rtl/>
        </w:rPr>
        <w:t xml:space="preserve"> التي طالت الصحفيين خلال تغطيتهم للاحتجاجات و لحركة المواطنين  عند عودة المرافق العامة للعمل. وبان بالكاشف تأثير الوضع الاجتماعي على ردود أفعال المواطنين التي بدت أكثر عنفا ووصلت الوضعية إلى حد اقتحام مؤسسة إذاعة "الكرامة" بولاية سيدي بوزيد لمنع استقبالها لأحد الضيوف.</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وقد سجل شهر ماي 2020 أولى حالات السرقة التي سجلتها وحدة الرصد خلال هذه السنة حيث طالت عمليات السرقة وسائل الإعلام بعد أن استهدفت المحلات السكنية والمحلات التجارية، وقد طالت العملية إذاعة "دريم أف أم" بولاية القيروان ما حتم ايقافها بثها المباشر في انتظار حل الاشكال التقني ودرء الخسائر التي تعرضت لها.</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 xml:space="preserve">وقد تواصل خلال الفترة التي يشملها التقرير سعي المسؤولين الحكوميين إلى التعتيم على سير ملفات حارقة كملف "الحوض </w:t>
      </w:r>
      <w:proofErr w:type="spellStart"/>
      <w:r>
        <w:rPr>
          <w:rFonts w:ascii="Arial" w:eastAsia="Arial" w:hAnsi="Arial" w:cs="Arial"/>
          <w:sz w:val="28"/>
          <w:szCs w:val="28"/>
          <w:rtl/>
        </w:rPr>
        <w:t>المنجمي</w:t>
      </w:r>
      <w:proofErr w:type="spellEnd"/>
      <w:r>
        <w:rPr>
          <w:rFonts w:ascii="Arial" w:eastAsia="Arial" w:hAnsi="Arial" w:cs="Arial"/>
          <w:sz w:val="28"/>
          <w:szCs w:val="28"/>
          <w:rtl/>
        </w:rPr>
        <w:t>" حيث بقيت مجريات أولى جلسات الحوار الاجتماعي بالمنطقة سرية في ظل منع الصحفيين من تغطيتها.</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كما تواصل سعي القضاء للتدخل في تنظيم الاتصال السمعي البصري، فبعد اتخاذ كل الإجراءات التأديبية في حق قناة "التاسعة" اثر خطأ اعتبرته نقابة الصحفيين فادحا ووقع على إثره إيقاف البرنامج المعني بقرار من الهيئة العليا المستقلة للاتصال السمعي البصري، أصرت النيابة العمومية بولاية سوسة على إثارة التتبع في حق برنامج"لكلنا تونس".</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 xml:space="preserve"> وقد سجلت النقابة خلال شهر ماي 2020 تواصل رفض السياسيين ونواب الشعب للنقد، إذ وصل الأمر حد توجيه نعوت تمس من الكرامة الإنسانية طالت المعلق السياسي هيثم المكي من قبل نائب الشعب ورئيس كتلة ائتلاف الكرامة سيف الدين مخلوف. ويأتي هذا الاعتداء تواصلا لمنهج اتصالي تعاملت به الكتلة البرلمانية وامتدادا لمحاولتها تقديم مقترحات لتعديل القوانين المنظمة للإعلام تمس من استقلالية الهيئة الدستورية المعنية بتنظيم القطاع السمعي البصري.</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lastRenderedPageBreak/>
        <w:t>وتعبر النقابة عن مخاوفها من أن يذهب الصحفيون ضحايا للتوتر الاجتماعي الذي خلفته التبعات الاقتصادية لجائحة "كورونا" اثر تواتر الاحتجاجات الاجتماعية، وهي تدعو كل السلط وخاصة وزارة الداخلية لخلق مناخ آمن للصحفيين في الميدان والتدخل عندما يقتضي الأمر لحمايتهم.</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 xml:space="preserve"> كما تعبر النقابة عن استيائها من محاولات العودة إلى الخلف ورفض الرأي المخالف و </w:t>
      </w:r>
      <w:proofErr w:type="spellStart"/>
      <w:r>
        <w:rPr>
          <w:rFonts w:ascii="Arial" w:eastAsia="Arial" w:hAnsi="Arial" w:cs="Arial"/>
          <w:sz w:val="28"/>
          <w:szCs w:val="28"/>
          <w:rtl/>
        </w:rPr>
        <w:t>هرسلة</w:t>
      </w:r>
      <w:proofErr w:type="spellEnd"/>
      <w:r>
        <w:rPr>
          <w:rFonts w:ascii="Arial" w:eastAsia="Arial" w:hAnsi="Arial" w:cs="Arial"/>
          <w:sz w:val="28"/>
          <w:szCs w:val="28"/>
          <w:rtl/>
        </w:rPr>
        <w:t xml:space="preserve"> الصحفيين من قبل ممثلي السلطة التنفيذية والتشريعية ما يخلق مناخ غير صحي للديمقراطية التونسية داعية كل الأطراف إلى احترام طبيعة عمل الصحفيين.</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 xml:space="preserve">وتدعو النقابة الجميع إلى الحفاظ على مكسب حرية التعبير باعتباره أحد أهم ضمانات الإصلاح وتدعيم التشريعات المنظمة له والضامنة للحريات والداعمة لها و احترام الطابع الرقابي لعمل وسائل الإعلام في كشفها لنقائص عمل الدولة وجهودها في دفع عجلة التنمية والنهوض بواقع المواطن. </w:t>
      </w:r>
    </w:p>
    <w:p w:rsidR="00A974B6" w:rsidRDefault="00A974B6">
      <w:pPr>
        <w:pStyle w:val="Normal1"/>
        <w:spacing w:line="360" w:lineRule="auto"/>
        <w:rPr>
          <w:rFonts w:ascii="Arial" w:eastAsia="Arial" w:hAnsi="Arial" w:cs="Arial"/>
          <w:sz w:val="28"/>
          <w:szCs w:val="28"/>
        </w:rPr>
      </w:pPr>
    </w:p>
    <w:p w:rsidR="00A974B6" w:rsidRDefault="00B93D85">
      <w:pPr>
        <w:pStyle w:val="Normal1"/>
        <w:spacing w:line="360" w:lineRule="auto"/>
        <w:jc w:val="center"/>
        <w:rPr>
          <w:rFonts w:ascii="Arial" w:eastAsia="Arial" w:hAnsi="Arial" w:cs="Arial"/>
          <w:sz w:val="28"/>
          <w:szCs w:val="28"/>
        </w:rPr>
      </w:pPr>
      <w:r>
        <w:rPr>
          <w:rFonts w:ascii="Arial" w:eastAsia="Arial" w:hAnsi="Arial" w:cs="Arial"/>
          <w:b/>
          <w:sz w:val="28"/>
          <w:szCs w:val="28"/>
          <w:highlight w:val="white"/>
          <w:rtl/>
        </w:rPr>
        <w:t>النقابة الوطنية للصحفيين التونسيين</w:t>
      </w:r>
    </w:p>
    <w:p w:rsidR="00A974B6" w:rsidRDefault="00A974B6">
      <w:pPr>
        <w:pStyle w:val="Normal1"/>
        <w:spacing w:after="320" w:line="360" w:lineRule="auto"/>
        <w:rPr>
          <w:rFonts w:ascii="Arial" w:eastAsia="Arial" w:hAnsi="Arial" w:cs="Arial"/>
          <w:sz w:val="28"/>
          <w:szCs w:val="28"/>
        </w:rPr>
      </w:pPr>
    </w:p>
    <w:p w:rsidR="00A974B6" w:rsidRDefault="00B93D85">
      <w:pPr>
        <w:pStyle w:val="Normal1"/>
        <w:spacing w:after="240" w:line="360" w:lineRule="auto"/>
        <w:rPr>
          <w:rFonts w:ascii="Arial" w:eastAsia="Arial" w:hAnsi="Arial" w:cs="Arial"/>
          <w:sz w:val="28"/>
          <w:szCs w:val="28"/>
        </w:rPr>
      </w:pPr>
      <w:r>
        <w:rPr>
          <w:rFonts w:ascii="Arial" w:eastAsia="Arial" w:hAnsi="Arial" w:cs="Arial"/>
          <w:sz w:val="28"/>
          <w:szCs w:val="28"/>
        </w:rPr>
        <w:br/>
      </w:r>
      <w:r>
        <w:rPr>
          <w:rFonts w:ascii="Arial" w:eastAsia="Arial" w:hAnsi="Arial" w:cs="Arial"/>
          <w:sz w:val="28"/>
          <w:szCs w:val="28"/>
        </w:rPr>
        <w:br/>
      </w:r>
    </w:p>
    <w:p w:rsidR="00A974B6" w:rsidRDefault="00A974B6">
      <w:pPr>
        <w:pStyle w:val="Normal1"/>
        <w:spacing w:after="240" w:line="360" w:lineRule="auto"/>
        <w:rPr>
          <w:rFonts w:ascii="Arial" w:eastAsia="Arial" w:hAnsi="Arial" w:cs="Arial"/>
          <w:sz w:val="28"/>
          <w:szCs w:val="28"/>
        </w:rPr>
      </w:pPr>
    </w:p>
    <w:p w:rsidR="00A974B6" w:rsidRDefault="00A974B6">
      <w:pPr>
        <w:pStyle w:val="Normal1"/>
        <w:spacing w:after="240" w:line="360" w:lineRule="auto"/>
        <w:rPr>
          <w:rFonts w:ascii="Arial" w:eastAsia="Arial" w:hAnsi="Arial" w:cs="Arial"/>
          <w:sz w:val="28"/>
          <w:szCs w:val="28"/>
        </w:rPr>
      </w:pPr>
    </w:p>
    <w:p w:rsidR="00A974B6" w:rsidRDefault="00A974B6">
      <w:pPr>
        <w:pStyle w:val="Normal1"/>
        <w:spacing w:after="240" w:line="360" w:lineRule="auto"/>
        <w:rPr>
          <w:rFonts w:ascii="Arial" w:eastAsia="Arial" w:hAnsi="Arial" w:cs="Arial"/>
          <w:sz w:val="28"/>
          <w:szCs w:val="28"/>
        </w:rPr>
      </w:pPr>
    </w:p>
    <w:p w:rsidR="00A974B6" w:rsidRDefault="00A974B6">
      <w:pPr>
        <w:pStyle w:val="Normal1"/>
        <w:spacing w:after="240" w:line="360" w:lineRule="auto"/>
        <w:rPr>
          <w:rFonts w:ascii="Arial" w:eastAsia="Arial" w:hAnsi="Arial" w:cs="Arial"/>
          <w:sz w:val="28"/>
          <w:szCs w:val="28"/>
        </w:rPr>
      </w:pPr>
    </w:p>
    <w:p w:rsidR="00A974B6" w:rsidRDefault="00A974B6">
      <w:pPr>
        <w:pStyle w:val="Normal1"/>
        <w:spacing w:after="240" w:line="360" w:lineRule="auto"/>
        <w:rPr>
          <w:rFonts w:ascii="Arial" w:eastAsia="Arial" w:hAnsi="Arial" w:cs="Arial"/>
          <w:sz w:val="28"/>
          <w:szCs w:val="28"/>
        </w:rPr>
      </w:pPr>
    </w:p>
    <w:p w:rsidR="00A974B6" w:rsidRDefault="00A974B6">
      <w:pPr>
        <w:pStyle w:val="Normal1"/>
        <w:spacing w:after="240" w:line="360" w:lineRule="auto"/>
        <w:rPr>
          <w:rFonts w:ascii="Arial" w:eastAsia="Arial" w:hAnsi="Arial" w:cs="Arial"/>
          <w:sz w:val="28"/>
          <w:szCs w:val="28"/>
        </w:rPr>
      </w:pPr>
    </w:p>
    <w:p w:rsidR="00A974B6" w:rsidRDefault="00A974B6">
      <w:pPr>
        <w:pStyle w:val="Normal1"/>
        <w:spacing w:after="240" w:line="360" w:lineRule="auto"/>
        <w:rPr>
          <w:rFonts w:ascii="Arial" w:eastAsia="Arial" w:hAnsi="Arial" w:cs="Arial"/>
          <w:sz w:val="28"/>
          <w:szCs w:val="28"/>
        </w:rPr>
      </w:pPr>
    </w:p>
    <w:p w:rsidR="00A974B6" w:rsidRDefault="00A974B6">
      <w:pPr>
        <w:pStyle w:val="Normal1"/>
        <w:spacing w:after="240" w:line="360" w:lineRule="auto"/>
        <w:rPr>
          <w:rFonts w:ascii="Arial" w:eastAsia="Arial" w:hAnsi="Arial" w:cs="Arial"/>
          <w:sz w:val="28"/>
          <w:szCs w:val="28"/>
        </w:rPr>
      </w:pPr>
    </w:p>
    <w:p w:rsidR="00A974B6" w:rsidRDefault="00A974B6">
      <w:pPr>
        <w:pStyle w:val="Normal1"/>
        <w:spacing w:after="240" w:line="360" w:lineRule="auto"/>
        <w:rPr>
          <w:rFonts w:ascii="Arial" w:eastAsia="Arial" w:hAnsi="Arial" w:cs="Arial"/>
          <w:sz w:val="28"/>
          <w:szCs w:val="28"/>
        </w:rPr>
      </w:pPr>
    </w:p>
    <w:p w:rsidR="00A974B6" w:rsidRDefault="00B93D85">
      <w:pPr>
        <w:pStyle w:val="Normal1"/>
        <w:spacing w:line="360" w:lineRule="auto"/>
        <w:jc w:val="center"/>
        <w:rPr>
          <w:rFonts w:ascii="Arial" w:eastAsia="Arial" w:hAnsi="Arial" w:cs="Arial"/>
          <w:sz w:val="28"/>
          <w:szCs w:val="28"/>
          <w:highlight w:val="white"/>
        </w:rPr>
      </w:pPr>
      <w:r>
        <w:rPr>
          <w:rFonts w:ascii="Arial" w:eastAsia="Arial" w:hAnsi="Arial" w:cs="Arial"/>
          <w:b/>
          <w:sz w:val="28"/>
          <w:szCs w:val="28"/>
          <w:highlight w:val="white"/>
          <w:rtl/>
        </w:rPr>
        <w:lastRenderedPageBreak/>
        <w:t>مقدمة إحصائية</w:t>
      </w:r>
    </w:p>
    <w:p w:rsidR="00A974B6" w:rsidRDefault="00A974B6">
      <w:pPr>
        <w:pStyle w:val="Normal1"/>
        <w:spacing w:line="360" w:lineRule="auto"/>
        <w:jc w:val="center"/>
        <w:rPr>
          <w:rFonts w:ascii="Arial" w:eastAsia="Arial" w:hAnsi="Arial" w:cs="Arial"/>
          <w:sz w:val="28"/>
          <w:szCs w:val="28"/>
        </w:rPr>
      </w:pPr>
    </w:p>
    <w:p w:rsidR="00A974B6" w:rsidRDefault="00A974B6">
      <w:pPr>
        <w:pStyle w:val="Normal1"/>
        <w:spacing w:line="360" w:lineRule="auto"/>
        <w:rPr>
          <w:rFonts w:ascii="Arial" w:eastAsia="Arial" w:hAnsi="Arial" w:cs="Arial"/>
          <w:sz w:val="28"/>
          <w:szCs w:val="28"/>
        </w:rPr>
      </w:pP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سجلت وحدة الرصد بمركز السلامة المهنية بالنقابة الوطنية للصحفيين التونسيين 10 اعتداءات من أصل 16 إشعار بحالة اعتداء خلال شهر ماي 2020. وقد وردت الإشعارات في شكل اتصالات مباشرة أو على شبكات التواصل الاجتماعي.</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 xml:space="preserve">وقد تراجع نسق الاعتداءات مقارنة بشهر </w:t>
      </w:r>
      <w:proofErr w:type="spellStart"/>
      <w:r>
        <w:rPr>
          <w:rFonts w:ascii="Arial" w:eastAsia="Arial" w:hAnsi="Arial" w:cs="Arial"/>
          <w:sz w:val="28"/>
          <w:szCs w:val="28"/>
          <w:rtl/>
        </w:rPr>
        <w:t>أفريل</w:t>
      </w:r>
      <w:proofErr w:type="spellEnd"/>
      <w:r>
        <w:rPr>
          <w:rFonts w:ascii="Arial" w:eastAsia="Arial" w:hAnsi="Arial" w:cs="Arial"/>
          <w:sz w:val="28"/>
          <w:szCs w:val="28"/>
          <w:rtl/>
        </w:rPr>
        <w:t xml:space="preserve"> من نفس السنة، حيث سجلت الوحدة خلال شهر </w:t>
      </w:r>
      <w:proofErr w:type="spellStart"/>
      <w:r>
        <w:rPr>
          <w:rFonts w:ascii="Arial" w:eastAsia="Arial" w:hAnsi="Arial" w:cs="Arial"/>
          <w:sz w:val="28"/>
          <w:szCs w:val="28"/>
          <w:rtl/>
        </w:rPr>
        <w:t>أفريل</w:t>
      </w:r>
      <w:proofErr w:type="spellEnd"/>
      <w:r>
        <w:rPr>
          <w:rFonts w:ascii="Arial" w:eastAsia="Arial" w:hAnsi="Arial" w:cs="Arial"/>
          <w:sz w:val="28"/>
          <w:szCs w:val="28"/>
          <w:rtl/>
        </w:rPr>
        <w:t xml:space="preserve"> 13 اعتداء من أصل 16 إشعارا بحالة وردت عليها.</w:t>
      </w:r>
    </w:p>
    <w:p w:rsidR="00A974B6" w:rsidRDefault="00A974B6">
      <w:pPr>
        <w:pStyle w:val="Normal1"/>
        <w:spacing w:line="360" w:lineRule="auto"/>
        <w:rPr>
          <w:rFonts w:ascii="Arial" w:eastAsia="Arial" w:hAnsi="Arial" w:cs="Arial"/>
          <w:sz w:val="28"/>
          <w:szCs w:val="28"/>
          <w:highlight w:val="white"/>
        </w:rPr>
      </w:pP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sz w:val="28"/>
          <w:szCs w:val="28"/>
          <w:highlight w:val="white"/>
          <w:rtl/>
        </w:rPr>
        <w:t xml:space="preserve">وقد طالت الاعتداءات </w:t>
      </w:r>
      <w:proofErr w:type="gramStart"/>
      <w:r>
        <w:rPr>
          <w:rFonts w:ascii="Arial" w:eastAsia="Arial" w:hAnsi="Arial" w:cs="Arial"/>
          <w:sz w:val="28"/>
          <w:szCs w:val="28"/>
          <w:highlight w:val="white"/>
          <w:rtl/>
        </w:rPr>
        <w:t>17  صحفيا</w:t>
      </w:r>
      <w:proofErr w:type="gramEnd"/>
      <w:r>
        <w:rPr>
          <w:rFonts w:ascii="Arial" w:eastAsia="Arial" w:hAnsi="Arial" w:cs="Arial"/>
          <w:sz w:val="28"/>
          <w:szCs w:val="28"/>
          <w:highlight w:val="white"/>
          <w:rtl/>
        </w:rPr>
        <w:t xml:space="preserve"> وصحفية وسائق وحيد ومؤسسة إعلامية وهي دريم أف أم .</w:t>
      </w:r>
    </w:p>
    <w:p w:rsidR="00A974B6" w:rsidRDefault="00A974B6">
      <w:pPr>
        <w:pStyle w:val="Normal1"/>
        <w:spacing w:line="360" w:lineRule="auto"/>
        <w:rPr>
          <w:rFonts w:ascii="Arial" w:eastAsia="Arial" w:hAnsi="Arial" w:cs="Arial"/>
          <w:sz w:val="28"/>
          <w:szCs w:val="28"/>
          <w:highlight w:val="white"/>
        </w:rPr>
      </w:pPr>
    </w:p>
    <w:p w:rsidR="00A974B6" w:rsidRDefault="00A974B6">
      <w:pPr>
        <w:pStyle w:val="Normal1"/>
        <w:spacing w:line="360" w:lineRule="auto"/>
        <w:rPr>
          <w:rFonts w:ascii="Arial" w:eastAsia="Arial" w:hAnsi="Arial" w:cs="Arial"/>
          <w:sz w:val="28"/>
          <w:szCs w:val="28"/>
          <w:highlight w:val="white"/>
        </w:rPr>
      </w:pPr>
    </w:p>
    <w:p w:rsidR="00A974B6" w:rsidRDefault="00A00668">
      <w:pPr>
        <w:pStyle w:val="Normal1"/>
        <w:spacing w:line="360" w:lineRule="auto"/>
        <w:rPr>
          <w:rFonts w:ascii="Arial" w:eastAsia="Arial" w:hAnsi="Arial" w:cs="Arial"/>
          <w:sz w:val="28"/>
          <w:szCs w:val="28"/>
          <w:highlight w:val="white"/>
        </w:rPr>
      </w:pPr>
      <w:bookmarkStart w:id="1" w:name="_heading=h.gjdgxs" w:colFirst="0" w:colLast="0"/>
      <w:bookmarkEnd w:id="1"/>
      <w:r>
        <w:rPr>
          <w:rFonts w:ascii="Arial" w:eastAsia="Arial" w:hAnsi="Arial" w:cs="Arial"/>
          <w:noProof/>
          <w:sz w:val="28"/>
          <w:szCs w:val="28"/>
          <w:lang w:val="fr-FR"/>
        </w:rPr>
        <w:drawing>
          <wp:inline distT="0" distB="0" distL="0" distR="0">
            <wp:extent cx="5353050" cy="3429000"/>
            <wp:effectExtent l="0" t="0" r="0" b="0"/>
            <wp:docPr id="1" name="_x0000_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s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3050" cy="3429000"/>
                    </a:xfrm>
                    <a:prstGeom prst="rect">
                      <a:avLst/>
                    </a:prstGeom>
                    <a:noFill/>
                    <a:ln>
                      <a:noFill/>
                    </a:ln>
                  </pic:spPr>
                </pic:pic>
              </a:graphicData>
            </a:graphic>
          </wp:inline>
        </w:drawing>
      </w:r>
    </w:p>
    <w:p w:rsidR="00A974B6" w:rsidRDefault="00A974B6">
      <w:pPr>
        <w:pStyle w:val="Normal1"/>
        <w:spacing w:line="360" w:lineRule="auto"/>
        <w:rPr>
          <w:rFonts w:ascii="Arial" w:eastAsia="Arial" w:hAnsi="Arial" w:cs="Arial"/>
          <w:sz w:val="28"/>
          <w:szCs w:val="28"/>
          <w:highlight w:val="white"/>
        </w:rPr>
      </w:pP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sz w:val="28"/>
          <w:szCs w:val="28"/>
          <w:highlight w:val="white"/>
          <w:rtl/>
        </w:rPr>
        <w:t xml:space="preserve">وقد توزع الضحايا حسب الجنس إلى 7 نساء و11 رجال. </w:t>
      </w:r>
    </w:p>
    <w:p w:rsidR="00A974B6" w:rsidRDefault="00A974B6">
      <w:pPr>
        <w:pStyle w:val="Normal1"/>
        <w:spacing w:line="360" w:lineRule="auto"/>
        <w:rPr>
          <w:rFonts w:ascii="Arial" w:eastAsia="Arial" w:hAnsi="Arial" w:cs="Arial"/>
          <w:sz w:val="28"/>
          <w:szCs w:val="28"/>
          <w:highlight w:val="white"/>
        </w:rPr>
      </w:pPr>
    </w:p>
    <w:p w:rsidR="00A974B6" w:rsidRPr="006332E3" w:rsidRDefault="00A00668">
      <w:pPr>
        <w:pStyle w:val="Normal1"/>
        <w:spacing w:line="360" w:lineRule="auto"/>
        <w:rPr>
          <w:rFonts w:ascii="Arial" w:eastAsia="Arial" w:hAnsi="Arial" w:cs="Arial"/>
          <w:sz w:val="28"/>
          <w:szCs w:val="28"/>
          <w:highlight w:val="white"/>
        </w:rPr>
      </w:pPr>
      <w:bookmarkStart w:id="2" w:name="_heading=h.30j0zll" w:colFirst="0" w:colLast="0"/>
      <w:bookmarkEnd w:id="2"/>
      <w:r>
        <w:rPr>
          <w:rFonts w:ascii="Arial" w:eastAsia="Arial" w:hAnsi="Arial" w:cs="Arial"/>
          <w:noProof/>
          <w:sz w:val="28"/>
          <w:szCs w:val="28"/>
          <w:lang w:val="fr-FR"/>
        </w:rPr>
        <w:lastRenderedPageBreak/>
        <w:drawing>
          <wp:inline distT="0" distB="0" distL="0" distR="0">
            <wp:extent cx="5353050" cy="3429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3050" cy="3429000"/>
                    </a:xfrm>
                    <a:prstGeom prst="rect">
                      <a:avLst/>
                    </a:prstGeom>
                    <a:noFill/>
                    <a:ln>
                      <a:noFill/>
                    </a:ln>
                  </pic:spPr>
                </pic:pic>
              </a:graphicData>
            </a:graphic>
          </wp:inline>
        </w:drawing>
      </w:r>
    </w:p>
    <w:p w:rsidR="00A974B6" w:rsidRDefault="00A974B6">
      <w:pPr>
        <w:pStyle w:val="Normal1"/>
        <w:spacing w:line="360" w:lineRule="auto"/>
        <w:rPr>
          <w:rFonts w:ascii="Arial" w:eastAsia="Arial" w:hAnsi="Arial" w:cs="Arial"/>
          <w:sz w:val="28"/>
          <w:szCs w:val="28"/>
          <w:highlight w:val="white"/>
        </w:rPr>
      </w:pP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sz w:val="28"/>
          <w:szCs w:val="28"/>
          <w:highlight w:val="white"/>
          <w:rtl/>
        </w:rPr>
        <w:t xml:space="preserve">ويعمل الصحفيون الضحايا في 12 مؤسسة إعلامية تونسية من بينها 7 إذاعات </w:t>
      </w:r>
      <w:proofErr w:type="gramStart"/>
      <w:r>
        <w:rPr>
          <w:rFonts w:ascii="Arial" w:eastAsia="Arial" w:hAnsi="Arial" w:cs="Arial"/>
          <w:sz w:val="28"/>
          <w:szCs w:val="28"/>
          <w:highlight w:val="white"/>
          <w:rtl/>
        </w:rPr>
        <w:t>و 3</w:t>
      </w:r>
      <w:proofErr w:type="gramEnd"/>
      <w:r>
        <w:rPr>
          <w:rFonts w:ascii="Arial" w:eastAsia="Arial" w:hAnsi="Arial" w:cs="Arial"/>
          <w:sz w:val="28"/>
          <w:szCs w:val="28"/>
          <w:highlight w:val="white"/>
          <w:rtl/>
        </w:rPr>
        <w:t xml:space="preserve"> قنوات </w:t>
      </w:r>
      <w:proofErr w:type="spellStart"/>
      <w:r>
        <w:rPr>
          <w:rFonts w:ascii="Arial" w:eastAsia="Arial" w:hAnsi="Arial" w:cs="Arial"/>
          <w:sz w:val="28"/>
          <w:szCs w:val="28"/>
          <w:highlight w:val="white"/>
          <w:rtl/>
        </w:rPr>
        <w:t>تلفزية</w:t>
      </w:r>
      <w:proofErr w:type="spellEnd"/>
      <w:r>
        <w:rPr>
          <w:rFonts w:ascii="Arial" w:eastAsia="Arial" w:hAnsi="Arial" w:cs="Arial"/>
          <w:sz w:val="28"/>
          <w:szCs w:val="28"/>
          <w:highlight w:val="white"/>
          <w:rtl/>
        </w:rPr>
        <w:t xml:space="preserve"> و صحيفة مكتوبة وحيدة وموقع إلكتروني وحيد.</w:t>
      </w:r>
    </w:p>
    <w:p w:rsidR="00A974B6" w:rsidRPr="00FA352F" w:rsidRDefault="00A974B6">
      <w:pPr>
        <w:pStyle w:val="Normal1"/>
        <w:spacing w:line="360" w:lineRule="auto"/>
        <w:rPr>
          <w:rFonts w:ascii="Arial" w:eastAsia="Arial" w:hAnsi="Arial" w:cs="Arial"/>
          <w:sz w:val="28"/>
          <w:szCs w:val="28"/>
          <w:highlight w:val="white"/>
        </w:rPr>
      </w:pP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sz w:val="28"/>
          <w:szCs w:val="28"/>
          <w:highlight w:val="white"/>
          <w:rtl/>
        </w:rPr>
        <w:t xml:space="preserve">وسجّلت الوحدة خلال شهر ماي، 3 حالات </w:t>
      </w:r>
      <w:proofErr w:type="spellStart"/>
      <w:r>
        <w:rPr>
          <w:rFonts w:ascii="Arial" w:eastAsia="Arial" w:hAnsi="Arial" w:cs="Arial"/>
          <w:sz w:val="28"/>
          <w:szCs w:val="28"/>
          <w:highlight w:val="white"/>
          <w:rtl/>
        </w:rPr>
        <w:t>هرسلة</w:t>
      </w:r>
      <w:proofErr w:type="spellEnd"/>
      <w:r>
        <w:rPr>
          <w:rFonts w:ascii="Arial" w:eastAsia="Arial" w:hAnsi="Arial" w:cs="Arial"/>
          <w:sz w:val="28"/>
          <w:szCs w:val="28"/>
          <w:highlight w:val="white"/>
          <w:rtl/>
        </w:rPr>
        <w:t xml:space="preserve"> ضدّ الصحفيين و3 حالات اعتداء لفظي وحالة تحريض وحيدة.</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sz w:val="28"/>
          <w:szCs w:val="28"/>
          <w:highlight w:val="white"/>
          <w:rtl/>
        </w:rPr>
        <w:t xml:space="preserve">كما تواصلت خلال شهر ماي حالات المنع من العمل </w:t>
      </w:r>
      <w:proofErr w:type="spellStart"/>
      <w:r>
        <w:rPr>
          <w:rFonts w:ascii="Arial" w:eastAsia="Arial" w:hAnsi="Arial" w:cs="Arial"/>
          <w:sz w:val="28"/>
          <w:szCs w:val="28"/>
          <w:highlight w:val="white"/>
          <w:rtl/>
        </w:rPr>
        <w:t>والتتبعات</w:t>
      </w:r>
      <w:proofErr w:type="spellEnd"/>
      <w:r>
        <w:rPr>
          <w:rFonts w:ascii="Arial" w:eastAsia="Arial" w:hAnsi="Arial" w:cs="Arial"/>
          <w:sz w:val="28"/>
          <w:szCs w:val="28"/>
          <w:highlight w:val="white"/>
          <w:rtl/>
        </w:rPr>
        <w:t xml:space="preserve"> </w:t>
      </w:r>
      <w:proofErr w:type="gramStart"/>
      <w:r>
        <w:rPr>
          <w:rFonts w:ascii="Arial" w:eastAsia="Arial" w:hAnsi="Arial" w:cs="Arial"/>
          <w:sz w:val="28"/>
          <w:szCs w:val="28"/>
          <w:highlight w:val="white"/>
          <w:rtl/>
        </w:rPr>
        <w:t>العدلية ،</w:t>
      </w:r>
      <w:proofErr w:type="gramEnd"/>
      <w:r>
        <w:rPr>
          <w:rFonts w:ascii="Arial" w:eastAsia="Arial" w:hAnsi="Arial" w:cs="Arial"/>
          <w:sz w:val="28"/>
          <w:szCs w:val="28"/>
          <w:highlight w:val="white"/>
          <w:rtl/>
        </w:rPr>
        <w:t xml:space="preserve"> حيث سجلت وحدة الرصد حالة منع من العمل  وحيدة وحالة تتبع عدلي وحيدة. كما سجل شهر ماي حالة سرقة طالت إذاعة دريم أف أم بالقيروان. </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sz w:val="28"/>
          <w:szCs w:val="28"/>
          <w:highlight w:val="white"/>
        </w:rPr>
        <w:t xml:space="preserve"> </w:t>
      </w:r>
    </w:p>
    <w:p w:rsidR="00A974B6" w:rsidRDefault="00A00668">
      <w:pPr>
        <w:pStyle w:val="Normal1"/>
        <w:spacing w:line="360" w:lineRule="auto"/>
        <w:rPr>
          <w:rFonts w:ascii="Arial" w:eastAsia="Arial" w:hAnsi="Arial" w:cs="Arial"/>
          <w:sz w:val="28"/>
          <w:szCs w:val="28"/>
          <w:highlight w:val="white"/>
        </w:rPr>
      </w:pPr>
      <w:bookmarkStart w:id="3" w:name="_heading=h.1fob9te" w:colFirst="0" w:colLast="0"/>
      <w:bookmarkEnd w:id="3"/>
      <w:r>
        <w:rPr>
          <w:rFonts w:ascii="Arial" w:eastAsia="Arial" w:hAnsi="Arial" w:cs="Arial"/>
          <w:noProof/>
          <w:sz w:val="28"/>
          <w:szCs w:val="28"/>
          <w:lang w:val="fr-FR"/>
        </w:rPr>
        <w:lastRenderedPageBreak/>
        <w:drawing>
          <wp:inline distT="0" distB="0" distL="0" distR="0">
            <wp:extent cx="5353050" cy="3429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3429000"/>
                    </a:xfrm>
                    <a:prstGeom prst="rect">
                      <a:avLst/>
                    </a:prstGeom>
                    <a:noFill/>
                    <a:ln>
                      <a:noFill/>
                    </a:ln>
                  </pic:spPr>
                </pic:pic>
              </a:graphicData>
            </a:graphic>
          </wp:inline>
        </w:drawing>
      </w:r>
    </w:p>
    <w:p w:rsidR="00A974B6" w:rsidRDefault="00A974B6">
      <w:pPr>
        <w:pStyle w:val="Normal1"/>
        <w:spacing w:line="360" w:lineRule="auto"/>
        <w:jc w:val="center"/>
        <w:rPr>
          <w:rFonts w:ascii="Arial" w:eastAsia="Arial" w:hAnsi="Arial" w:cs="Arial"/>
          <w:sz w:val="28"/>
          <w:szCs w:val="28"/>
        </w:rPr>
      </w:pPr>
    </w:p>
    <w:p w:rsidR="00A974B6" w:rsidRDefault="00A974B6">
      <w:pPr>
        <w:pStyle w:val="Normal1"/>
        <w:spacing w:line="360" w:lineRule="auto"/>
        <w:rPr>
          <w:rFonts w:ascii="Arial" w:eastAsia="Arial" w:hAnsi="Arial" w:cs="Arial"/>
          <w:sz w:val="28"/>
          <w:szCs w:val="28"/>
        </w:rPr>
      </w:pP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 xml:space="preserve">وقد وقعت الاعتداءات في 3 مناسبات في الفضاء </w:t>
      </w:r>
      <w:proofErr w:type="spellStart"/>
      <w:r>
        <w:rPr>
          <w:rFonts w:ascii="Arial" w:eastAsia="Arial" w:hAnsi="Arial" w:cs="Arial"/>
          <w:sz w:val="28"/>
          <w:szCs w:val="28"/>
          <w:rtl/>
        </w:rPr>
        <w:t>الإفتراضي</w:t>
      </w:r>
      <w:proofErr w:type="spellEnd"/>
      <w:r>
        <w:rPr>
          <w:rFonts w:ascii="Arial" w:eastAsia="Arial" w:hAnsi="Arial" w:cs="Arial"/>
          <w:sz w:val="28"/>
          <w:szCs w:val="28"/>
          <w:rtl/>
        </w:rPr>
        <w:t xml:space="preserve"> وفي 7 </w:t>
      </w:r>
      <w:proofErr w:type="gramStart"/>
      <w:r>
        <w:rPr>
          <w:rFonts w:ascii="Arial" w:eastAsia="Arial" w:hAnsi="Arial" w:cs="Arial"/>
          <w:sz w:val="28"/>
          <w:szCs w:val="28"/>
          <w:rtl/>
        </w:rPr>
        <w:t>مناسبات  في</w:t>
      </w:r>
      <w:proofErr w:type="gramEnd"/>
      <w:r>
        <w:rPr>
          <w:rFonts w:ascii="Arial" w:eastAsia="Arial" w:hAnsi="Arial" w:cs="Arial"/>
          <w:sz w:val="28"/>
          <w:szCs w:val="28"/>
          <w:rtl/>
        </w:rPr>
        <w:t xml:space="preserve"> الفضاء الحقيقي.</w:t>
      </w:r>
    </w:p>
    <w:p w:rsidR="00A974B6" w:rsidRDefault="00A974B6">
      <w:pPr>
        <w:pStyle w:val="Normal1"/>
        <w:spacing w:line="360" w:lineRule="auto"/>
        <w:rPr>
          <w:rFonts w:ascii="Arial" w:eastAsia="Arial" w:hAnsi="Arial" w:cs="Arial"/>
          <w:sz w:val="28"/>
          <w:szCs w:val="28"/>
        </w:rPr>
      </w:pPr>
    </w:p>
    <w:p w:rsidR="00A974B6" w:rsidRDefault="00A974B6">
      <w:pPr>
        <w:pStyle w:val="Normal1"/>
        <w:spacing w:line="360" w:lineRule="auto"/>
        <w:rPr>
          <w:rFonts w:ascii="Arial" w:eastAsia="Arial" w:hAnsi="Arial" w:cs="Arial"/>
          <w:sz w:val="28"/>
          <w:szCs w:val="28"/>
        </w:rPr>
      </w:pPr>
    </w:p>
    <w:p w:rsidR="00A974B6" w:rsidRDefault="00A974B6">
      <w:pPr>
        <w:pStyle w:val="Normal1"/>
        <w:spacing w:line="360" w:lineRule="auto"/>
        <w:rPr>
          <w:rFonts w:ascii="Arial" w:eastAsia="Arial" w:hAnsi="Arial" w:cs="Arial"/>
          <w:sz w:val="28"/>
          <w:szCs w:val="28"/>
        </w:rPr>
      </w:pPr>
    </w:p>
    <w:p w:rsidR="00A974B6" w:rsidRDefault="00A00668">
      <w:pPr>
        <w:pStyle w:val="Normal1"/>
        <w:spacing w:line="360" w:lineRule="auto"/>
        <w:rPr>
          <w:rFonts w:ascii="Arial" w:eastAsia="Arial" w:hAnsi="Arial" w:cs="Arial"/>
          <w:sz w:val="28"/>
          <w:szCs w:val="28"/>
          <w:highlight w:val="white"/>
        </w:rPr>
      </w:pPr>
      <w:bookmarkStart w:id="4" w:name="_heading=h.3znysh7" w:colFirst="0" w:colLast="0"/>
      <w:bookmarkEnd w:id="4"/>
      <w:r>
        <w:rPr>
          <w:rFonts w:ascii="Arial" w:eastAsia="Arial" w:hAnsi="Arial" w:cs="Arial"/>
          <w:noProof/>
          <w:sz w:val="28"/>
          <w:szCs w:val="28"/>
          <w:lang w:val="fr-FR"/>
        </w:rPr>
        <w:drawing>
          <wp:inline distT="0" distB="0" distL="0" distR="0">
            <wp:extent cx="5353050" cy="3238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3238500"/>
                    </a:xfrm>
                    <a:prstGeom prst="rect">
                      <a:avLst/>
                    </a:prstGeom>
                    <a:noFill/>
                    <a:ln>
                      <a:noFill/>
                    </a:ln>
                  </pic:spPr>
                </pic:pic>
              </a:graphicData>
            </a:graphic>
          </wp:inline>
        </w:drawing>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sz w:val="28"/>
          <w:szCs w:val="28"/>
          <w:highlight w:val="white"/>
          <w:rtl/>
        </w:rPr>
        <w:lastRenderedPageBreak/>
        <w:t xml:space="preserve">وقد تصدر المواطنون ترتيب المعتدين على الصحفيين خلال شهر ماي، حيث كانوا مسؤولين عن 3 اعتداءات، تلاهم محتجون بـ 2 اعتداءات. وكان كل من نواب الشعب و الجهات القضائية ومجهولون ونشطاء ومسؤولون حكوميون مسؤولون عن اعتداء وحيد. </w:t>
      </w:r>
    </w:p>
    <w:p w:rsidR="00A974B6" w:rsidRDefault="00A974B6">
      <w:pPr>
        <w:pStyle w:val="Normal1"/>
        <w:spacing w:line="360" w:lineRule="auto"/>
        <w:rPr>
          <w:rFonts w:ascii="Arial" w:eastAsia="Arial" w:hAnsi="Arial" w:cs="Arial"/>
          <w:sz w:val="28"/>
          <w:szCs w:val="28"/>
          <w:highlight w:val="white"/>
        </w:rPr>
      </w:pPr>
    </w:p>
    <w:p w:rsidR="00A974B6" w:rsidRPr="006332E3" w:rsidRDefault="00A00668">
      <w:pPr>
        <w:pStyle w:val="Normal1"/>
        <w:spacing w:line="360" w:lineRule="auto"/>
        <w:rPr>
          <w:rFonts w:ascii="Arial" w:eastAsia="Arial" w:hAnsi="Arial" w:cs="Arial"/>
          <w:sz w:val="28"/>
          <w:szCs w:val="28"/>
          <w:highlight w:val="white"/>
        </w:rPr>
      </w:pPr>
      <w:bookmarkStart w:id="5" w:name="_heading=h.2et92p0" w:colFirst="0" w:colLast="0"/>
      <w:bookmarkEnd w:id="5"/>
      <w:r>
        <w:rPr>
          <w:rFonts w:ascii="Arial" w:eastAsia="Arial" w:hAnsi="Arial" w:cs="Arial"/>
          <w:noProof/>
          <w:sz w:val="28"/>
          <w:szCs w:val="28"/>
          <w:highlight w:val="white"/>
          <w:lang w:val="fr-FR"/>
        </w:rPr>
        <w:drawing>
          <wp:inline distT="0" distB="0" distL="0" distR="0">
            <wp:extent cx="5353050" cy="3238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3238500"/>
                    </a:xfrm>
                    <a:prstGeom prst="rect">
                      <a:avLst/>
                    </a:prstGeom>
                    <a:noFill/>
                    <a:ln>
                      <a:noFill/>
                    </a:ln>
                  </pic:spPr>
                </pic:pic>
              </a:graphicData>
            </a:graphic>
          </wp:inline>
        </w:drawing>
      </w:r>
    </w:p>
    <w:p w:rsidR="00A974B6" w:rsidRDefault="00A974B6">
      <w:pPr>
        <w:pStyle w:val="Normal1"/>
        <w:spacing w:line="360" w:lineRule="auto"/>
        <w:rPr>
          <w:rFonts w:ascii="Arial" w:eastAsia="Arial" w:hAnsi="Arial" w:cs="Arial"/>
          <w:sz w:val="28"/>
          <w:szCs w:val="28"/>
          <w:highlight w:val="white"/>
        </w:rPr>
      </w:pPr>
    </w:p>
    <w:p w:rsidR="00A974B6" w:rsidRDefault="00A974B6">
      <w:pPr>
        <w:pStyle w:val="Normal1"/>
        <w:spacing w:line="360" w:lineRule="auto"/>
        <w:rPr>
          <w:rFonts w:ascii="Arial" w:eastAsia="Arial" w:hAnsi="Arial" w:cs="Arial"/>
          <w:sz w:val="28"/>
          <w:szCs w:val="28"/>
          <w:highlight w:val="white"/>
        </w:rPr>
      </w:pPr>
    </w:p>
    <w:p w:rsidR="00A974B6" w:rsidRPr="00FA352F" w:rsidRDefault="00A974B6">
      <w:pPr>
        <w:pStyle w:val="Normal1"/>
        <w:spacing w:line="360" w:lineRule="auto"/>
        <w:rPr>
          <w:rFonts w:ascii="Arial" w:eastAsia="Arial" w:hAnsi="Arial" w:cs="Arial"/>
          <w:sz w:val="28"/>
          <w:szCs w:val="28"/>
        </w:rPr>
      </w:pP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sz w:val="28"/>
          <w:szCs w:val="28"/>
          <w:highlight w:val="white"/>
          <w:rtl/>
        </w:rPr>
        <w:t>وتوزعت خارطة الاعتداءات بين عدة ولايات، حيث سجلت وحدة الرصد 3 حالات اعتداء في ولاية تونس و2 حالات اعتداء في كل من ولايتي القيروان وقفصة وحالة اعتداء وحيدة في كل من ولايات سيدي بوزيد وسوسة وزغوان.</w:t>
      </w:r>
    </w:p>
    <w:p w:rsidR="00A974B6" w:rsidRDefault="00A974B6">
      <w:pPr>
        <w:pStyle w:val="Normal1"/>
        <w:spacing w:line="360" w:lineRule="auto"/>
        <w:rPr>
          <w:rFonts w:ascii="Arial" w:eastAsia="Arial" w:hAnsi="Arial" w:cs="Arial"/>
          <w:sz w:val="28"/>
          <w:szCs w:val="28"/>
          <w:highlight w:val="white"/>
        </w:rPr>
      </w:pPr>
    </w:p>
    <w:p w:rsidR="00A974B6" w:rsidRDefault="00A974B6">
      <w:pPr>
        <w:pStyle w:val="Normal1"/>
        <w:spacing w:line="360" w:lineRule="auto"/>
        <w:rPr>
          <w:rFonts w:ascii="Arial" w:eastAsia="Arial" w:hAnsi="Arial" w:cs="Arial"/>
          <w:sz w:val="28"/>
          <w:szCs w:val="28"/>
          <w:highlight w:val="white"/>
        </w:rPr>
      </w:pPr>
    </w:p>
    <w:p w:rsidR="00A974B6" w:rsidRDefault="00A974B6">
      <w:pPr>
        <w:pStyle w:val="Normal1"/>
        <w:spacing w:line="360" w:lineRule="auto"/>
        <w:rPr>
          <w:rFonts w:ascii="Arial" w:eastAsia="Arial" w:hAnsi="Arial" w:cs="Arial"/>
          <w:sz w:val="28"/>
          <w:szCs w:val="28"/>
          <w:highlight w:val="white"/>
          <w:rtl/>
        </w:rPr>
      </w:pPr>
    </w:p>
    <w:p w:rsidR="001A5CCB" w:rsidRDefault="001A5CCB">
      <w:pPr>
        <w:pStyle w:val="Normal1"/>
        <w:spacing w:line="360" w:lineRule="auto"/>
        <w:rPr>
          <w:rFonts w:ascii="Arial" w:eastAsia="Arial" w:hAnsi="Arial" w:cs="Arial"/>
          <w:sz w:val="28"/>
          <w:szCs w:val="28"/>
          <w:highlight w:val="white"/>
          <w:rtl/>
        </w:rPr>
      </w:pPr>
    </w:p>
    <w:p w:rsidR="001A5CCB" w:rsidRDefault="001A5CCB">
      <w:pPr>
        <w:pStyle w:val="Normal1"/>
        <w:spacing w:line="360" w:lineRule="auto"/>
        <w:rPr>
          <w:rFonts w:ascii="Arial" w:eastAsia="Arial" w:hAnsi="Arial" w:cs="Arial"/>
          <w:sz w:val="28"/>
          <w:szCs w:val="28"/>
          <w:highlight w:val="white"/>
          <w:rtl/>
        </w:rPr>
      </w:pPr>
    </w:p>
    <w:p w:rsidR="001A5CCB" w:rsidRDefault="001A5CCB">
      <w:pPr>
        <w:pStyle w:val="Normal1"/>
        <w:spacing w:line="360" w:lineRule="auto"/>
        <w:rPr>
          <w:rFonts w:ascii="Arial" w:eastAsia="Arial" w:hAnsi="Arial" w:cs="Arial"/>
          <w:sz w:val="28"/>
          <w:szCs w:val="28"/>
          <w:highlight w:val="white"/>
          <w:rtl/>
        </w:rPr>
      </w:pPr>
    </w:p>
    <w:p w:rsidR="001A5CCB" w:rsidRDefault="001A5CCB">
      <w:pPr>
        <w:pStyle w:val="Normal1"/>
        <w:spacing w:line="360" w:lineRule="auto"/>
        <w:rPr>
          <w:rFonts w:ascii="Arial" w:eastAsia="Arial" w:hAnsi="Arial" w:cs="Arial"/>
          <w:sz w:val="28"/>
          <w:szCs w:val="28"/>
          <w:highlight w:val="white"/>
          <w:rtl/>
        </w:rPr>
      </w:pPr>
    </w:p>
    <w:p w:rsidR="001A5CCB" w:rsidRDefault="001A5CCB">
      <w:pPr>
        <w:pStyle w:val="Normal1"/>
        <w:spacing w:line="360" w:lineRule="auto"/>
        <w:rPr>
          <w:rFonts w:ascii="Arial" w:eastAsia="Arial" w:hAnsi="Arial" w:cs="Arial"/>
          <w:sz w:val="28"/>
          <w:szCs w:val="28"/>
          <w:highlight w:val="white"/>
          <w:rtl/>
        </w:rPr>
      </w:pPr>
    </w:p>
    <w:p w:rsidR="001A5CCB" w:rsidRDefault="001A5CCB">
      <w:pPr>
        <w:pStyle w:val="Normal1"/>
        <w:spacing w:line="360" w:lineRule="auto"/>
        <w:rPr>
          <w:rFonts w:ascii="Arial" w:eastAsia="Arial" w:hAnsi="Arial" w:cs="Arial"/>
          <w:sz w:val="28"/>
          <w:szCs w:val="28"/>
          <w:highlight w:val="white"/>
        </w:rPr>
      </w:pPr>
    </w:p>
    <w:p w:rsidR="00A974B6" w:rsidRDefault="00B93D85">
      <w:pPr>
        <w:pStyle w:val="Normal1"/>
        <w:spacing w:line="360" w:lineRule="auto"/>
        <w:jc w:val="center"/>
        <w:rPr>
          <w:rFonts w:ascii="Arial" w:eastAsia="Arial" w:hAnsi="Arial" w:cs="Arial"/>
          <w:sz w:val="28"/>
          <w:szCs w:val="28"/>
          <w:highlight w:val="white"/>
        </w:rPr>
      </w:pPr>
      <w:proofErr w:type="spellStart"/>
      <w:r>
        <w:rPr>
          <w:rFonts w:ascii="Arial" w:eastAsia="Arial" w:hAnsi="Arial" w:cs="Arial"/>
          <w:b/>
          <w:sz w:val="28"/>
          <w:szCs w:val="28"/>
          <w:highlight w:val="white"/>
          <w:rtl/>
        </w:rPr>
        <w:t>هرسلة</w:t>
      </w:r>
      <w:proofErr w:type="spellEnd"/>
      <w:r>
        <w:rPr>
          <w:rFonts w:ascii="Arial" w:eastAsia="Arial" w:hAnsi="Arial" w:cs="Arial"/>
          <w:b/>
          <w:sz w:val="28"/>
          <w:szCs w:val="28"/>
          <w:highlight w:val="white"/>
          <w:rtl/>
        </w:rPr>
        <w:t xml:space="preserve"> واعتداءات لفظية تطال الصحفيين</w:t>
      </w:r>
    </w:p>
    <w:p w:rsidR="00A974B6" w:rsidRDefault="00A974B6">
      <w:pPr>
        <w:pStyle w:val="Normal1"/>
        <w:spacing w:line="360" w:lineRule="auto"/>
        <w:jc w:val="center"/>
        <w:rPr>
          <w:rFonts w:ascii="Arial" w:eastAsia="Arial" w:hAnsi="Arial" w:cs="Arial"/>
          <w:sz w:val="28"/>
          <w:szCs w:val="28"/>
          <w:highlight w:val="white"/>
        </w:rPr>
      </w:pP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sz w:val="28"/>
          <w:szCs w:val="28"/>
          <w:highlight w:val="white"/>
          <w:rtl/>
        </w:rPr>
        <w:t xml:space="preserve">سجلت وحدة الرصد تواصل حالات الاعتداءات اللفظية والتحريض على الصحفيين سواء على صفحات التواصل الاجتماعي أو خلال الحضور الإعلامي لبعض الضيوف، وانخرط فيها مواطنون ونواب شعب ومحتجون في محاولة لتوجيه الصحفيين خلال عملهم الميداني أو معاقبتهم على أرائهم. وقد تجاوز النقد الموجه إلى عمل وسائل الإعلام حدود التعبير على الرأي إلى التحريض على الصحفيين واقتحام مقرات عملهم </w:t>
      </w:r>
      <w:proofErr w:type="spellStart"/>
      <w:r>
        <w:rPr>
          <w:rFonts w:ascii="Arial" w:eastAsia="Arial" w:hAnsi="Arial" w:cs="Arial"/>
          <w:sz w:val="28"/>
          <w:szCs w:val="28"/>
          <w:highlight w:val="white"/>
          <w:rtl/>
        </w:rPr>
        <w:t>لهرسلتهم</w:t>
      </w:r>
      <w:proofErr w:type="spellEnd"/>
      <w:r>
        <w:rPr>
          <w:rFonts w:ascii="Arial" w:eastAsia="Arial" w:hAnsi="Arial" w:cs="Arial"/>
          <w:sz w:val="28"/>
          <w:szCs w:val="28"/>
          <w:highlight w:val="white"/>
          <w:rtl/>
        </w:rPr>
        <w:t xml:space="preserve"> كما حدث في إذاعة "الكرامة" بسيدي بوزيد. </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 تحريض على حنان العباسي</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المكان: ولاية زغوان</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التاريخ: 12 ماي 2020</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المعتدى عليهم: حنان العباسي مراسلة "الإذاعة الوطنية" بزغوان</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t>المعتدي: مواطنون</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t>الوقائع:</w:t>
      </w:r>
    </w:p>
    <w:p w:rsidR="00A974B6" w:rsidRDefault="00A974B6">
      <w:pPr>
        <w:pStyle w:val="Normal1"/>
        <w:spacing w:line="360" w:lineRule="auto"/>
        <w:rPr>
          <w:rFonts w:ascii="Arial" w:eastAsia="Arial" w:hAnsi="Arial" w:cs="Arial"/>
          <w:sz w:val="28"/>
          <w:szCs w:val="28"/>
        </w:rPr>
      </w:pP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اتهم بعض متساكني بئر مشارقة من ولاية زغوان حنان العباسي مراسلة الإذاعة الوطنية بنقل خبر عبر إذاعة المنستير عن حالة تسيب وعدم التزام بعض المحلات بالوقت القانوني للغلق المفروض بحكم حالتي الطوارئ والحجر الصحي.</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 xml:space="preserve">وكانت العباسي قد نقلت خبرا عن الوضع في السوق البلدي بزغوان في الوقت الذي روج فيه بعض المواطنين نقلها لخبر حول تسيب وعدم التزام بعض المحلات. وقد تعرضت الصحفية إلى عملية </w:t>
      </w:r>
      <w:proofErr w:type="spellStart"/>
      <w:r>
        <w:rPr>
          <w:rFonts w:ascii="Arial" w:eastAsia="Arial" w:hAnsi="Arial" w:cs="Arial"/>
          <w:sz w:val="28"/>
          <w:szCs w:val="28"/>
          <w:rtl/>
        </w:rPr>
        <w:t>هرسلة</w:t>
      </w:r>
      <w:proofErr w:type="spellEnd"/>
      <w:r>
        <w:rPr>
          <w:rFonts w:ascii="Arial" w:eastAsia="Arial" w:hAnsi="Arial" w:cs="Arial"/>
          <w:sz w:val="28"/>
          <w:szCs w:val="28"/>
          <w:rtl/>
        </w:rPr>
        <w:t xml:space="preserve"> وتشهير من بعض المواطنين على شبكات التواصل الاجتماعي.</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 xml:space="preserve">في الوقت الذي نشرت فيه صفحة بئر مشارقة على موقع التواصل الاجتماعي "فيسبوك" </w:t>
      </w:r>
      <w:proofErr w:type="spellStart"/>
      <w:r>
        <w:rPr>
          <w:rFonts w:ascii="Arial" w:eastAsia="Arial" w:hAnsi="Arial" w:cs="Arial"/>
          <w:sz w:val="28"/>
          <w:szCs w:val="28"/>
          <w:rtl/>
        </w:rPr>
        <w:t>تدوينة</w:t>
      </w:r>
      <w:proofErr w:type="spellEnd"/>
      <w:r>
        <w:rPr>
          <w:rFonts w:ascii="Arial" w:eastAsia="Arial" w:hAnsi="Arial" w:cs="Arial"/>
          <w:sz w:val="28"/>
          <w:szCs w:val="28"/>
          <w:rtl/>
        </w:rPr>
        <w:t xml:space="preserve"> نددت فيها بالادعاءات الكاذبة والمسيئة للصحفية حنان العباسي.</w:t>
      </w:r>
    </w:p>
    <w:p w:rsidR="00A974B6" w:rsidRDefault="00A974B6">
      <w:pPr>
        <w:pStyle w:val="Normal1"/>
        <w:spacing w:line="360" w:lineRule="auto"/>
        <w:rPr>
          <w:rFonts w:ascii="Arial" w:eastAsia="Arial" w:hAnsi="Arial" w:cs="Arial"/>
          <w:sz w:val="28"/>
          <w:szCs w:val="28"/>
          <w:highlight w:val="white"/>
        </w:rPr>
      </w:pP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 ضغوطات على أمل المكي على خلفية تحقيق صحفي</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المكان: ولاية تونس</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التاريخ: 13 ماي 2020</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المعتدى عليهم: أمل المكي الصحفية بموقع "إنسان"</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t>المعتدي: نشطاء</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lastRenderedPageBreak/>
        <w:t>الوقائع:</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تعرضت الصحفية بموقع "إنسان" لضغوطات من ممثلين لمجلس تونس للاجئين على خلفية نشرها لتحقيق صحفي حول وضعية اللاجئين في تونس.</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حيث تم الاتصال بالصحفية عبر وسطاء لعقد لقاء مع ممثلي المجلس إثر نشرها تحقيق حول شبهة فساد في مشروع "حماية اللاجئين" الممول من المفوضية السامية لشؤون اللاجئين" ولكن الصحفية أكدت أنه يمكن للمجلس طلب حق الرد في حال ورود معطيات غير صحيحة في علاقة بالملف بطريقة مباشرة أو عبر البريد الالكتروني. وقد أكدت إدارة موقع "إنسان" أن الموقع تعرض إثر نشر التحقيق إلى محاولة قرصنة.</w:t>
      </w:r>
    </w:p>
    <w:p w:rsidR="00A974B6" w:rsidRDefault="00A974B6">
      <w:pPr>
        <w:pStyle w:val="Normal1"/>
        <w:spacing w:line="360" w:lineRule="auto"/>
        <w:rPr>
          <w:rFonts w:ascii="Arial" w:eastAsia="Arial" w:hAnsi="Arial" w:cs="Arial"/>
          <w:sz w:val="28"/>
          <w:szCs w:val="28"/>
          <w:highlight w:val="white"/>
        </w:rPr>
      </w:pP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 سيف الدين مخلوف يهاجم هيثم المكي</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المكان: ولاية تونس</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التاريخ: 15 ماي 2020</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 xml:space="preserve">المعتدى عليهم: هيثم المكي الصحفي بإذاعة "موزاييك أف أم" </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t>المعتدي: نواب شعب</w:t>
      </w:r>
    </w:p>
    <w:p w:rsidR="00A974B6" w:rsidRDefault="00B93D85">
      <w:pPr>
        <w:pStyle w:val="Normal1"/>
        <w:spacing w:line="360" w:lineRule="auto"/>
        <w:rPr>
          <w:rFonts w:ascii="Arial" w:eastAsia="Arial" w:hAnsi="Arial" w:cs="Arial"/>
          <w:sz w:val="28"/>
          <w:szCs w:val="28"/>
          <w:highlight w:val="white"/>
        </w:rPr>
      </w:pPr>
      <w:proofErr w:type="gramStart"/>
      <w:r>
        <w:rPr>
          <w:rFonts w:ascii="Arial" w:eastAsia="Arial" w:hAnsi="Arial" w:cs="Arial"/>
          <w:b/>
          <w:sz w:val="28"/>
          <w:szCs w:val="28"/>
          <w:highlight w:val="white"/>
          <w:rtl/>
        </w:rPr>
        <w:t>الوقائع :</w:t>
      </w:r>
      <w:proofErr w:type="gramEnd"/>
      <w:r>
        <w:rPr>
          <w:rFonts w:ascii="Arial" w:eastAsia="Arial" w:hAnsi="Arial" w:cs="Arial"/>
          <w:b/>
          <w:sz w:val="28"/>
          <w:szCs w:val="28"/>
          <w:highlight w:val="white"/>
          <w:rtl/>
        </w:rPr>
        <w:t xml:space="preserve"> </w:t>
      </w:r>
    </w:p>
    <w:p w:rsidR="00A974B6" w:rsidRDefault="00B93D85">
      <w:pPr>
        <w:pStyle w:val="Normal1"/>
        <w:pBdr>
          <w:top w:val="nil"/>
          <w:left w:val="nil"/>
          <w:bottom w:val="nil"/>
          <w:right w:val="nil"/>
          <w:between w:val="nil"/>
        </w:pBdr>
        <w:shd w:val="clear" w:color="auto" w:fill="FFFFFF"/>
        <w:spacing w:before="240" w:after="240" w:line="360" w:lineRule="auto"/>
        <w:rPr>
          <w:rFonts w:ascii="Arial" w:eastAsia="Arial" w:hAnsi="Arial" w:cs="Arial"/>
          <w:color w:val="000000"/>
          <w:sz w:val="28"/>
          <w:szCs w:val="28"/>
        </w:rPr>
      </w:pPr>
      <w:r>
        <w:rPr>
          <w:rFonts w:ascii="Arial" w:eastAsia="Arial" w:hAnsi="Arial" w:cs="Arial"/>
          <w:color w:val="000000"/>
          <w:sz w:val="28"/>
          <w:szCs w:val="28"/>
          <w:rtl/>
        </w:rPr>
        <w:t xml:space="preserve">هاجم رئيس كتلة </w:t>
      </w:r>
      <w:proofErr w:type="spellStart"/>
      <w:r>
        <w:rPr>
          <w:rFonts w:ascii="Arial" w:eastAsia="Arial" w:hAnsi="Arial" w:cs="Arial"/>
          <w:color w:val="000000"/>
          <w:sz w:val="28"/>
          <w:szCs w:val="28"/>
          <w:rtl/>
        </w:rPr>
        <w:t>إئتلاف</w:t>
      </w:r>
      <w:proofErr w:type="spellEnd"/>
      <w:r>
        <w:rPr>
          <w:rFonts w:ascii="Arial" w:eastAsia="Arial" w:hAnsi="Arial" w:cs="Arial"/>
          <w:color w:val="000000"/>
          <w:sz w:val="28"/>
          <w:szCs w:val="28"/>
          <w:rtl/>
        </w:rPr>
        <w:t xml:space="preserve"> الكرامة بمجلس نواب الشعب سيف الدين مخلوف الصحفي والمعلق السياسي هيثم المكي على خلفية تعليقه على تقديم الكتلة مشروع قانون يستهدف تعديل المرسوم 116 المنظم لقطاع الاتصال السمعي البصري.</w:t>
      </w:r>
    </w:p>
    <w:p w:rsidR="00A974B6" w:rsidRDefault="00B93D85">
      <w:pPr>
        <w:pStyle w:val="Normal1"/>
        <w:pBdr>
          <w:top w:val="nil"/>
          <w:left w:val="nil"/>
          <w:bottom w:val="nil"/>
          <w:right w:val="nil"/>
          <w:between w:val="nil"/>
        </w:pBdr>
        <w:shd w:val="clear" w:color="auto" w:fill="FFFFFF"/>
        <w:spacing w:before="240" w:after="240" w:line="360" w:lineRule="auto"/>
        <w:rPr>
          <w:rFonts w:ascii="Arial" w:eastAsia="Arial" w:hAnsi="Arial" w:cs="Arial"/>
          <w:color w:val="000000"/>
          <w:sz w:val="28"/>
          <w:szCs w:val="28"/>
        </w:rPr>
      </w:pPr>
      <w:r>
        <w:rPr>
          <w:rFonts w:ascii="Arial" w:eastAsia="Arial" w:hAnsi="Arial" w:cs="Arial"/>
          <w:color w:val="000000"/>
          <w:sz w:val="28"/>
          <w:szCs w:val="28"/>
          <w:rtl/>
        </w:rPr>
        <w:t>وقد نعت النائب المعلق السياسي بـ "الكلب" في ضرب صارخ لكل أخلاقيات الحوار ومبدأ احترام الكرامة الإنسانية موجها له سيلا من الاتهامات.</w:t>
      </w:r>
    </w:p>
    <w:p w:rsidR="00A974B6" w:rsidRDefault="00B93D85">
      <w:pPr>
        <w:pStyle w:val="Normal1"/>
        <w:pBdr>
          <w:top w:val="nil"/>
          <w:left w:val="nil"/>
          <w:bottom w:val="nil"/>
          <w:right w:val="nil"/>
          <w:between w:val="nil"/>
        </w:pBdr>
        <w:shd w:val="clear" w:color="auto" w:fill="FFFFFF"/>
        <w:spacing w:before="240" w:after="240" w:line="360" w:lineRule="auto"/>
        <w:rPr>
          <w:rFonts w:ascii="Arial" w:eastAsia="Arial" w:hAnsi="Arial" w:cs="Arial"/>
          <w:color w:val="000000"/>
          <w:sz w:val="28"/>
          <w:szCs w:val="28"/>
        </w:rPr>
      </w:pPr>
      <w:r>
        <w:rPr>
          <w:rFonts w:ascii="Arial" w:eastAsia="Arial" w:hAnsi="Arial" w:cs="Arial"/>
          <w:color w:val="000000"/>
          <w:sz w:val="28"/>
          <w:szCs w:val="28"/>
          <w:rtl/>
        </w:rPr>
        <w:t>ويأتي الاعتداء على المكي في ظل تواصل اعتداءات نواب كتلة ائتلاف الكرامة على الصحفيين منذ بداية الدورة البرلمانية الجديدة.</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 اعتداء على فريق عمل "التلفزة التونسية" بقفصة</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 xml:space="preserve">المكان: ولاية قفصة </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التاريخ: 15 ماي 2020</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المعتدى عليهم: فريق عمل "التلفزة التونسية" في قفصة</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t>المعتدي: محتجون</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lastRenderedPageBreak/>
        <w:t>الوقائع:</w:t>
      </w:r>
    </w:p>
    <w:p w:rsidR="00A974B6" w:rsidRDefault="00B93D85">
      <w:pPr>
        <w:pStyle w:val="Normal1"/>
        <w:shd w:val="clear" w:color="auto" w:fill="FFFFFF"/>
        <w:spacing w:line="360" w:lineRule="auto"/>
        <w:rPr>
          <w:rFonts w:ascii="Arial" w:eastAsia="Arial" w:hAnsi="Arial" w:cs="Arial"/>
          <w:sz w:val="28"/>
          <w:szCs w:val="28"/>
        </w:rPr>
      </w:pPr>
      <w:r>
        <w:rPr>
          <w:rFonts w:ascii="Arial" w:eastAsia="Arial" w:hAnsi="Arial" w:cs="Arial"/>
          <w:sz w:val="28"/>
          <w:szCs w:val="28"/>
          <w:rtl/>
        </w:rPr>
        <w:t xml:space="preserve">اعتدى عدد من سائقي سيارات التاكسي الفردي وسيارات الأجرة لفظيا على الفريق الصحفي لـ "التلفزة التونسية" بقفصة والمتكون من الصحفية عايدة بوقرة والمصور الصحفي عماد </w:t>
      </w:r>
      <w:proofErr w:type="spellStart"/>
      <w:r>
        <w:rPr>
          <w:rFonts w:ascii="Arial" w:eastAsia="Arial" w:hAnsi="Arial" w:cs="Arial"/>
          <w:sz w:val="28"/>
          <w:szCs w:val="28"/>
          <w:rtl/>
        </w:rPr>
        <w:t>الأجري</w:t>
      </w:r>
      <w:proofErr w:type="spellEnd"/>
      <w:r>
        <w:rPr>
          <w:rFonts w:ascii="Arial" w:eastAsia="Arial" w:hAnsi="Arial" w:cs="Arial"/>
          <w:sz w:val="28"/>
          <w:szCs w:val="28"/>
          <w:rtl/>
        </w:rPr>
        <w:t xml:space="preserve"> خلال تغطيتهم للاحتجاجات التي نظمتها كل من غرفة سائقي سيارات التاكسي الفردي وغرفة سائقي سيارات الأجرة للمطالبة بإجراءات</w:t>
      </w:r>
      <w:r>
        <w:rPr>
          <w:rFonts w:ascii="Arial" w:eastAsia="Arial" w:hAnsi="Arial" w:cs="Arial"/>
          <w:sz w:val="28"/>
          <w:szCs w:val="28"/>
        </w:rPr>
        <w:t xml:space="preserve"> </w:t>
      </w:r>
      <w:r>
        <w:rPr>
          <w:rFonts w:ascii="Arial" w:eastAsia="Arial" w:hAnsi="Arial" w:cs="Arial"/>
          <w:sz w:val="28"/>
          <w:szCs w:val="28"/>
          <w:rtl/>
        </w:rPr>
        <w:t>لفائدتهم نتيجة الأضرار التي لحقتهم جراء  جائحة كورونا.</w:t>
      </w:r>
    </w:p>
    <w:p w:rsidR="00A974B6" w:rsidRDefault="00B93D85">
      <w:pPr>
        <w:pStyle w:val="Normal1"/>
        <w:shd w:val="clear" w:color="auto" w:fill="FFFFFF"/>
        <w:spacing w:line="360" w:lineRule="auto"/>
        <w:rPr>
          <w:rFonts w:ascii="Arial" w:eastAsia="Arial" w:hAnsi="Arial" w:cs="Arial"/>
          <w:sz w:val="28"/>
          <w:szCs w:val="28"/>
        </w:rPr>
      </w:pPr>
      <w:r>
        <w:rPr>
          <w:rFonts w:ascii="Arial" w:eastAsia="Arial" w:hAnsi="Arial" w:cs="Arial"/>
          <w:sz w:val="28"/>
          <w:szCs w:val="28"/>
          <w:rtl/>
        </w:rPr>
        <w:t>حيث تنقل فريق عمل التلفزة الوطنية لتغطية الوقفة الاحتجاجية بقفصة، وفور وصولهم توجه أحد المحتجين إلى الصحفية عايدة بوقرة وأكد لها أنه إن لم تكن امرأة فإنه سيعتدي عليها جسديا وسيمنعها من العمل.</w:t>
      </w:r>
    </w:p>
    <w:p w:rsidR="00A974B6" w:rsidRDefault="00B93D85">
      <w:pPr>
        <w:pStyle w:val="Normal1"/>
        <w:shd w:val="clear" w:color="auto" w:fill="FFFFFF"/>
        <w:spacing w:line="360" w:lineRule="auto"/>
        <w:rPr>
          <w:rFonts w:ascii="Arial" w:eastAsia="Arial" w:hAnsi="Arial" w:cs="Arial"/>
          <w:sz w:val="28"/>
          <w:szCs w:val="28"/>
        </w:rPr>
      </w:pPr>
      <w:r>
        <w:rPr>
          <w:rFonts w:ascii="Arial" w:eastAsia="Arial" w:hAnsi="Arial" w:cs="Arial"/>
          <w:sz w:val="28"/>
          <w:szCs w:val="28"/>
          <w:rtl/>
        </w:rPr>
        <w:t>وقد تمسك الفريق الصحفي بمواصلة عمله في تغطية الوقفة الاحتجاجية وخلال أخده لتصريح من ممثل غرفة سائقي سيارات الأجرة توجه نحوه أحد المحتجين ومنعه من التصوير. وقد تتالت محاولات منع فريق "التلفزة التونسية" في أربع مناسبات ووجه لهم المحتجون وابلا من الشتائم طالبوهم بالمغادرة ما اضطرهم لذلك.</w:t>
      </w:r>
    </w:p>
    <w:p w:rsidR="00A974B6" w:rsidRDefault="00A974B6">
      <w:pPr>
        <w:pStyle w:val="Normal1"/>
        <w:shd w:val="clear" w:color="auto" w:fill="FFFFFF"/>
        <w:spacing w:line="360" w:lineRule="auto"/>
        <w:rPr>
          <w:rFonts w:ascii="Arial" w:eastAsia="Arial" w:hAnsi="Arial" w:cs="Arial"/>
          <w:sz w:val="28"/>
          <w:szCs w:val="28"/>
        </w:rPr>
      </w:pPr>
    </w:p>
    <w:p w:rsidR="00A974B6" w:rsidRDefault="00A974B6">
      <w:pPr>
        <w:pStyle w:val="Normal1"/>
        <w:pBdr>
          <w:top w:val="nil"/>
          <w:left w:val="nil"/>
          <w:bottom w:val="nil"/>
          <w:right w:val="nil"/>
          <w:between w:val="nil"/>
        </w:pBdr>
        <w:shd w:val="clear" w:color="auto" w:fill="FFFFFF"/>
        <w:spacing w:before="240" w:after="240" w:line="360" w:lineRule="auto"/>
        <w:rPr>
          <w:rFonts w:ascii="Arial" w:eastAsia="Arial" w:hAnsi="Arial" w:cs="Arial"/>
          <w:color w:val="000000"/>
          <w:sz w:val="28"/>
          <w:szCs w:val="28"/>
        </w:rPr>
      </w:pP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 اعتداء على الصحفيين بساحة القصبة</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 xml:space="preserve">المكان: ولاية تونس </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التاريخ: 15 ماي 2020</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المعتدى عليهم: ممثلي وسائل الإعلام العاملين بساحة القصبة بتونس</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t>المعتدي: محتجون</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t>الوقائع:</w:t>
      </w:r>
    </w:p>
    <w:p w:rsidR="00A974B6" w:rsidRDefault="00B93D85">
      <w:pPr>
        <w:pStyle w:val="Normal1"/>
        <w:shd w:val="clear" w:color="auto" w:fill="FFFFFF"/>
        <w:spacing w:line="360" w:lineRule="auto"/>
        <w:rPr>
          <w:rFonts w:ascii="Arial" w:eastAsia="Arial" w:hAnsi="Arial" w:cs="Arial"/>
          <w:sz w:val="28"/>
          <w:szCs w:val="28"/>
        </w:rPr>
      </w:pPr>
      <w:r>
        <w:rPr>
          <w:rFonts w:ascii="Arial" w:eastAsia="Arial" w:hAnsi="Arial" w:cs="Arial"/>
          <w:sz w:val="28"/>
          <w:szCs w:val="28"/>
          <w:rtl/>
        </w:rPr>
        <w:t>اعتدى مجموعة من سائقي سيارات التاكسي "</w:t>
      </w:r>
      <w:proofErr w:type="spellStart"/>
      <w:r>
        <w:rPr>
          <w:rFonts w:ascii="Arial" w:eastAsia="Arial" w:hAnsi="Arial" w:cs="Arial"/>
          <w:sz w:val="28"/>
          <w:szCs w:val="28"/>
          <w:rtl/>
        </w:rPr>
        <w:t>لواج</w:t>
      </w:r>
      <w:proofErr w:type="spellEnd"/>
      <w:r>
        <w:rPr>
          <w:rFonts w:ascii="Arial" w:eastAsia="Arial" w:hAnsi="Arial" w:cs="Arial"/>
          <w:sz w:val="28"/>
          <w:szCs w:val="28"/>
          <w:rtl/>
        </w:rPr>
        <w:t>" و من أصحاب شركات كراء السيارة على الصحفيين خلال تغطيتهم لوقفة احتجاجية نظموها  بالقصبة بتونس العاصمة.</w:t>
      </w:r>
    </w:p>
    <w:p w:rsidR="00A974B6" w:rsidRDefault="00B93D85">
      <w:pPr>
        <w:pStyle w:val="Normal1"/>
        <w:shd w:val="clear" w:color="auto" w:fill="FFFFFF"/>
        <w:spacing w:line="360" w:lineRule="auto"/>
        <w:rPr>
          <w:rFonts w:ascii="Arial" w:eastAsia="Arial" w:hAnsi="Arial" w:cs="Arial"/>
          <w:sz w:val="28"/>
          <w:szCs w:val="28"/>
        </w:rPr>
      </w:pPr>
      <w:r>
        <w:rPr>
          <w:rFonts w:ascii="Arial" w:eastAsia="Arial" w:hAnsi="Arial" w:cs="Arial"/>
          <w:sz w:val="28"/>
          <w:szCs w:val="28"/>
          <w:rtl/>
        </w:rPr>
        <w:t>حيث تنقل الصحفيين لتغطية الندوة الصحفية للوزيرة لدى رئيس الحكومة المكلفة بالمشاريع الكبرى لبنى الجريبي، وفور وصولهم للقصبة لاحظوا جمعا غفيرا من المحتجين أمام مقر الحكومة فتنقلوا للعمل على تغطية الاحتجاجات.</w:t>
      </w:r>
    </w:p>
    <w:p w:rsidR="00A974B6" w:rsidRDefault="00B93D85">
      <w:pPr>
        <w:pStyle w:val="Normal1"/>
        <w:shd w:val="clear" w:color="auto" w:fill="FFFFFF"/>
        <w:spacing w:line="360" w:lineRule="auto"/>
        <w:rPr>
          <w:rFonts w:ascii="Arial" w:eastAsia="Arial" w:hAnsi="Arial" w:cs="Arial"/>
          <w:sz w:val="28"/>
          <w:szCs w:val="28"/>
        </w:rPr>
      </w:pPr>
      <w:r>
        <w:rPr>
          <w:rFonts w:ascii="Arial" w:eastAsia="Arial" w:hAnsi="Arial" w:cs="Arial"/>
          <w:sz w:val="28"/>
          <w:szCs w:val="28"/>
          <w:rtl/>
        </w:rPr>
        <w:t>وبعد أخذ تصريحات من ممثلي غرفة سائقي سيارات التاكسي "</w:t>
      </w:r>
      <w:proofErr w:type="spellStart"/>
      <w:r>
        <w:rPr>
          <w:rFonts w:ascii="Arial" w:eastAsia="Arial" w:hAnsi="Arial" w:cs="Arial"/>
          <w:sz w:val="28"/>
          <w:szCs w:val="28"/>
          <w:rtl/>
        </w:rPr>
        <w:t>لواج</w:t>
      </w:r>
      <w:proofErr w:type="spellEnd"/>
      <w:r>
        <w:rPr>
          <w:rFonts w:ascii="Arial" w:eastAsia="Arial" w:hAnsi="Arial" w:cs="Arial"/>
          <w:sz w:val="28"/>
          <w:szCs w:val="28"/>
          <w:rtl/>
        </w:rPr>
        <w:t>" توجهوا نحو ممثلة غرفة أصحاب وكالات كراء السيارات التي وجهت انتقادات للإجراءات التي اتخذت لفائدة الإعلام مؤكدة أن من حق قطاعها التمتع بنفس الامتيازات التي تمتع بها.</w:t>
      </w:r>
    </w:p>
    <w:p w:rsidR="00A974B6" w:rsidRDefault="00B93D85">
      <w:pPr>
        <w:pStyle w:val="Normal1"/>
        <w:shd w:val="clear" w:color="auto" w:fill="FFFFFF"/>
        <w:spacing w:line="360" w:lineRule="auto"/>
        <w:rPr>
          <w:rFonts w:ascii="Arial" w:eastAsia="Arial" w:hAnsi="Arial" w:cs="Arial"/>
          <w:sz w:val="28"/>
          <w:szCs w:val="28"/>
        </w:rPr>
      </w:pPr>
      <w:r>
        <w:rPr>
          <w:rFonts w:ascii="Arial" w:eastAsia="Arial" w:hAnsi="Arial" w:cs="Arial"/>
          <w:sz w:val="28"/>
          <w:szCs w:val="28"/>
          <w:rtl/>
        </w:rPr>
        <w:lastRenderedPageBreak/>
        <w:t>وقد عبر الصحفيون عن استيائهم من تصريح ممثلة الغرفة وأعلنوا مقاطعتهم لها وحاولوا مغادرة المكان، وفور تحركهم وجدوا أنفسهم محاطين بمئات المحتجين الذين عملوا على سبهم وشتمهم ومطالبتهم بالمغادرة.</w:t>
      </w:r>
    </w:p>
    <w:p w:rsidR="00A974B6" w:rsidRDefault="00B93D85">
      <w:pPr>
        <w:pStyle w:val="Normal1"/>
        <w:shd w:val="clear" w:color="auto" w:fill="FFFFFF"/>
        <w:spacing w:line="360" w:lineRule="auto"/>
        <w:rPr>
          <w:rFonts w:ascii="Arial" w:eastAsia="Arial" w:hAnsi="Arial" w:cs="Arial"/>
          <w:sz w:val="28"/>
          <w:szCs w:val="28"/>
        </w:rPr>
      </w:pPr>
      <w:r>
        <w:rPr>
          <w:rFonts w:ascii="Arial" w:eastAsia="Arial" w:hAnsi="Arial" w:cs="Arial"/>
          <w:sz w:val="28"/>
          <w:szCs w:val="28"/>
          <w:rtl/>
        </w:rPr>
        <w:t>وخلال مرورهم بمكان احتجاج أصحاب سائقي سيارات التاكسي "</w:t>
      </w:r>
      <w:proofErr w:type="spellStart"/>
      <w:r>
        <w:rPr>
          <w:rFonts w:ascii="Arial" w:eastAsia="Arial" w:hAnsi="Arial" w:cs="Arial"/>
          <w:sz w:val="28"/>
          <w:szCs w:val="28"/>
          <w:rtl/>
        </w:rPr>
        <w:t>لواج</w:t>
      </w:r>
      <w:proofErr w:type="spellEnd"/>
      <w:r>
        <w:rPr>
          <w:rFonts w:ascii="Arial" w:eastAsia="Arial" w:hAnsi="Arial" w:cs="Arial"/>
          <w:sz w:val="28"/>
          <w:szCs w:val="28"/>
          <w:rtl/>
        </w:rPr>
        <w:t>" توجه نحوهم أحد المحتجين وحاول الاعتداء بالعنف على الزملاء الصحفيين. وخلال مغادرتهم للمكان وجه لهم سائقو سيارات التاكسي "</w:t>
      </w:r>
      <w:proofErr w:type="spellStart"/>
      <w:r>
        <w:rPr>
          <w:rFonts w:ascii="Arial" w:eastAsia="Arial" w:hAnsi="Arial" w:cs="Arial"/>
          <w:sz w:val="28"/>
          <w:szCs w:val="28"/>
          <w:rtl/>
        </w:rPr>
        <w:t>لواج</w:t>
      </w:r>
      <w:proofErr w:type="spellEnd"/>
      <w:r>
        <w:rPr>
          <w:rFonts w:ascii="Arial" w:eastAsia="Arial" w:hAnsi="Arial" w:cs="Arial"/>
          <w:sz w:val="28"/>
          <w:szCs w:val="28"/>
          <w:rtl/>
        </w:rPr>
        <w:t>" وابلا من الشتائم رافعين في وجههم شعار "ارحل اعلام العار".</w:t>
      </w:r>
    </w:p>
    <w:p w:rsidR="00A974B6" w:rsidRDefault="00A974B6">
      <w:pPr>
        <w:pStyle w:val="Normal1"/>
        <w:pBdr>
          <w:top w:val="nil"/>
          <w:left w:val="nil"/>
          <w:bottom w:val="nil"/>
          <w:right w:val="nil"/>
          <w:between w:val="nil"/>
        </w:pBdr>
        <w:shd w:val="clear" w:color="auto" w:fill="FFFFFF"/>
        <w:spacing w:before="240" w:after="240" w:line="360" w:lineRule="auto"/>
        <w:rPr>
          <w:rFonts w:ascii="Arial" w:eastAsia="Arial" w:hAnsi="Arial" w:cs="Arial"/>
          <w:color w:val="000000"/>
          <w:sz w:val="28"/>
          <w:szCs w:val="28"/>
        </w:rPr>
      </w:pP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 اعتداء لفظي يطال نادرة رجب</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 xml:space="preserve">المكان: ولاية القيروان </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التاريخ: 22 ماي 2020</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المعتدى عليهم: نادرة رجب مراسلة "الإذاعة الوطنية"</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t>المعتدي: مواطنون</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t>الوقائع:</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sz w:val="28"/>
          <w:szCs w:val="28"/>
          <w:highlight w:val="white"/>
          <w:rtl/>
        </w:rPr>
        <w:t>اعتدت مجموعة من المواطنات لفظيا على مراسلة "الإذاعة الوطنية" نادرة رجب خلال تغطيتها لمدى التزام المواطنين بإحترام التباعد الجسدي أمام مكتب البريد بالقيروان.</w:t>
      </w:r>
    </w:p>
    <w:p w:rsidR="00A974B6" w:rsidRDefault="00B93D85">
      <w:pPr>
        <w:pStyle w:val="Normal1"/>
        <w:spacing w:line="360" w:lineRule="auto"/>
        <w:rPr>
          <w:rFonts w:ascii="Arial" w:eastAsia="Arial" w:hAnsi="Arial" w:cs="Arial"/>
          <w:sz w:val="28"/>
          <w:szCs w:val="28"/>
          <w:highlight w:val="white"/>
          <w:rtl/>
        </w:rPr>
      </w:pPr>
      <w:r>
        <w:rPr>
          <w:rFonts w:ascii="Arial" w:eastAsia="Arial" w:hAnsi="Arial" w:cs="Arial"/>
          <w:sz w:val="28"/>
          <w:szCs w:val="28"/>
          <w:highlight w:val="white"/>
          <w:rtl/>
        </w:rPr>
        <w:t xml:space="preserve">حيث تنقلت بن رجب إلى مكتب البريد بالقيروان المدينة، وعملت على تغطية مدى التزام المواطنين وفور تفطن بعض المواطنات </w:t>
      </w:r>
      <w:r>
        <w:rPr>
          <w:rFonts w:ascii="Arial" w:eastAsia="Arial" w:hAnsi="Arial" w:cs="Arial" w:hint="cs"/>
          <w:sz w:val="28"/>
          <w:szCs w:val="28"/>
          <w:highlight w:val="white"/>
          <w:rtl/>
        </w:rPr>
        <w:t>إلى</w:t>
      </w:r>
      <w:r>
        <w:rPr>
          <w:rFonts w:ascii="Arial" w:eastAsia="Arial" w:hAnsi="Arial" w:cs="Arial"/>
          <w:sz w:val="28"/>
          <w:szCs w:val="28"/>
          <w:highlight w:val="white"/>
          <w:rtl/>
        </w:rPr>
        <w:t xml:space="preserve"> تواجدها بالمكان عبروا عن احتجاجهم من تواجدها. واتجهت إحدى المواطنات إلى الصحفية وهددتها بإفتكاك هاتفها وتكسيره والاعتداء عليها بالعنف المادي. وعمدت المواطنة إلى الاعتداء على الصحفية بالعنف اللفظي ما جعلها تنسحب من المكان خوفا من تطور ردة الفعل والتعرض لاعتداء أخطر.</w:t>
      </w:r>
    </w:p>
    <w:p w:rsidR="009B5D29" w:rsidRDefault="009B5D29">
      <w:pPr>
        <w:pStyle w:val="Normal1"/>
        <w:spacing w:line="360" w:lineRule="auto"/>
        <w:rPr>
          <w:rFonts w:ascii="Arial" w:eastAsia="Arial" w:hAnsi="Arial" w:cs="Arial"/>
          <w:sz w:val="28"/>
          <w:szCs w:val="28"/>
          <w:highlight w:val="white"/>
          <w:rtl/>
        </w:rPr>
      </w:pPr>
    </w:p>
    <w:p w:rsidR="009B5D29" w:rsidRDefault="009B5D29">
      <w:pPr>
        <w:pStyle w:val="Normal1"/>
        <w:spacing w:line="360" w:lineRule="auto"/>
        <w:rPr>
          <w:rFonts w:ascii="Arial" w:eastAsia="Arial" w:hAnsi="Arial" w:cs="Arial"/>
          <w:sz w:val="28"/>
          <w:szCs w:val="28"/>
          <w:highlight w:val="white"/>
        </w:rPr>
      </w:pP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 اقتحام استديو بث إذاعة "الكرامة" بسيدي بوزيد</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المكان: ولاية سيدي بوزيد</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التاريخ: 25 ماي 2020</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 xml:space="preserve">المعتدى عليهم: فوزي اليوسفي المتعاون </w:t>
      </w:r>
      <w:proofErr w:type="gramStart"/>
      <w:r>
        <w:rPr>
          <w:rFonts w:ascii="Arial" w:eastAsia="Arial" w:hAnsi="Arial" w:cs="Arial"/>
          <w:b/>
          <w:sz w:val="28"/>
          <w:szCs w:val="28"/>
          <w:highlight w:val="white"/>
          <w:rtl/>
        </w:rPr>
        <w:t>مع  إذاعة</w:t>
      </w:r>
      <w:proofErr w:type="gramEnd"/>
      <w:r>
        <w:rPr>
          <w:rFonts w:ascii="Arial" w:eastAsia="Arial" w:hAnsi="Arial" w:cs="Arial"/>
          <w:b/>
          <w:sz w:val="28"/>
          <w:szCs w:val="28"/>
          <w:highlight w:val="white"/>
          <w:rtl/>
        </w:rPr>
        <w:t xml:space="preserve"> "الكرامة"</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t>المعتدي: مواطنون</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t>الوقائع:</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lastRenderedPageBreak/>
        <w:t xml:space="preserve">اقتحم مجموعة من المواطنين مقر الإذاعة الكرامة </w:t>
      </w:r>
      <w:proofErr w:type="spellStart"/>
      <w:r>
        <w:rPr>
          <w:rFonts w:ascii="Arial" w:eastAsia="Arial" w:hAnsi="Arial" w:cs="Arial"/>
          <w:sz w:val="28"/>
          <w:szCs w:val="28"/>
          <w:rtl/>
        </w:rPr>
        <w:t>الجمعياتية</w:t>
      </w:r>
      <w:proofErr w:type="spellEnd"/>
      <w:r>
        <w:rPr>
          <w:rFonts w:ascii="Arial" w:eastAsia="Arial" w:hAnsi="Arial" w:cs="Arial"/>
          <w:sz w:val="28"/>
          <w:szCs w:val="28"/>
          <w:rtl/>
        </w:rPr>
        <w:t xml:space="preserve"> بسيدي بوزيد خلال البث المباشر لبرنامج "</w:t>
      </w:r>
      <w:proofErr w:type="spellStart"/>
      <w:r>
        <w:rPr>
          <w:rFonts w:ascii="Arial" w:eastAsia="Arial" w:hAnsi="Arial" w:cs="Arial"/>
          <w:sz w:val="28"/>
          <w:szCs w:val="28"/>
          <w:rtl/>
        </w:rPr>
        <w:t>بوليميك</w:t>
      </w:r>
      <w:proofErr w:type="spellEnd"/>
      <w:r>
        <w:rPr>
          <w:rFonts w:ascii="Arial" w:eastAsia="Arial" w:hAnsi="Arial" w:cs="Arial"/>
          <w:sz w:val="28"/>
          <w:szCs w:val="28"/>
          <w:rtl/>
        </w:rPr>
        <w:t>" الذي يقدمه المعاون مع الإذاعة "فوزي اليوسفي"، ودخل اثنان منهم أستديو البث وهددا مقدم البرنامج باستهدافه جسديا و</w:t>
      </w:r>
      <w:r w:rsidR="009B5D29">
        <w:rPr>
          <w:rFonts w:ascii="Arial" w:eastAsia="Arial" w:hAnsi="Arial" w:cs="Arial" w:hint="cs"/>
          <w:sz w:val="28"/>
          <w:szCs w:val="28"/>
          <w:rtl/>
        </w:rPr>
        <w:t xml:space="preserve">الاعتداء </w:t>
      </w:r>
      <w:r>
        <w:rPr>
          <w:rFonts w:ascii="Arial" w:eastAsia="Arial" w:hAnsi="Arial" w:cs="Arial"/>
          <w:sz w:val="28"/>
          <w:szCs w:val="28"/>
          <w:rtl/>
        </w:rPr>
        <w:t xml:space="preserve">على المعدات إذا وقع استضافة أحد الداعين </w:t>
      </w:r>
      <w:proofErr w:type="spellStart"/>
      <w:r>
        <w:rPr>
          <w:rFonts w:ascii="Arial" w:eastAsia="Arial" w:hAnsi="Arial" w:cs="Arial"/>
          <w:sz w:val="28"/>
          <w:szCs w:val="28"/>
          <w:rtl/>
        </w:rPr>
        <w:t>لإعتصام</w:t>
      </w:r>
      <w:proofErr w:type="spellEnd"/>
      <w:r>
        <w:rPr>
          <w:rFonts w:ascii="Arial" w:eastAsia="Arial" w:hAnsi="Arial" w:cs="Arial"/>
          <w:sz w:val="28"/>
          <w:szCs w:val="28"/>
          <w:rtl/>
        </w:rPr>
        <w:t xml:space="preserve"> باردو 2.</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وقد بقي المقتحمون بمقر الإذاعة إلى نهاية البرنامج مع عطل عمل مقدم البرنامج واضطره إلى</w:t>
      </w:r>
      <w:r>
        <w:rPr>
          <w:rFonts w:ascii="Arial" w:eastAsia="Arial" w:hAnsi="Arial" w:cs="Arial"/>
          <w:sz w:val="28"/>
          <w:szCs w:val="28"/>
        </w:rPr>
        <w:t xml:space="preserve"> </w:t>
      </w:r>
      <w:r>
        <w:rPr>
          <w:rFonts w:ascii="Arial" w:eastAsia="Arial" w:hAnsi="Arial" w:cs="Arial"/>
          <w:sz w:val="28"/>
          <w:szCs w:val="28"/>
          <w:rtl/>
        </w:rPr>
        <w:t>إلغاء تدخل ضيفه حماية لنفسه ومقر عمله.</w:t>
      </w:r>
    </w:p>
    <w:p w:rsidR="00A974B6" w:rsidRDefault="00A974B6">
      <w:pPr>
        <w:pStyle w:val="Normal1"/>
        <w:pBdr>
          <w:top w:val="nil"/>
          <w:left w:val="nil"/>
          <w:bottom w:val="nil"/>
          <w:right w:val="nil"/>
          <w:between w:val="nil"/>
        </w:pBdr>
        <w:shd w:val="clear" w:color="auto" w:fill="FFFFFF"/>
        <w:spacing w:before="240" w:after="240" w:line="360" w:lineRule="auto"/>
        <w:rPr>
          <w:rFonts w:ascii="Arial" w:eastAsia="Arial" w:hAnsi="Arial" w:cs="Arial"/>
          <w:color w:val="000000"/>
          <w:sz w:val="28"/>
          <w:szCs w:val="28"/>
        </w:rPr>
      </w:pPr>
    </w:p>
    <w:p w:rsidR="00A974B6" w:rsidRDefault="00A974B6">
      <w:pPr>
        <w:pStyle w:val="Normal1"/>
        <w:pBdr>
          <w:top w:val="nil"/>
          <w:left w:val="nil"/>
          <w:bottom w:val="nil"/>
          <w:right w:val="nil"/>
          <w:between w:val="nil"/>
        </w:pBdr>
        <w:shd w:val="clear" w:color="auto" w:fill="FFFFFF"/>
        <w:spacing w:before="240" w:after="240" w:line="360" w:lineRule="auto"/>
        <w:rPr>
          <w:rFonts w:ascii="Arial" w:eastAsia="Arial" w:hAnsi="Arial" w:cs="Arial"/>
          <w:color w:val="000000"/>
          <w:sz w:val="28"/>
          <w:szCs w:val="28"/>
        </w:rPr>
      </w:pPr>
    </w:p>
    <w:p w:rsidR="00A974B6" w:rsidRDefault="00A974B6">
      <w:pPr>
        <w:pStyle w:val="Normal1"/>
        <w:spacing w:line="360" w:lineRule="auto"/>
        <w:rPr>
          <w:rFonts w:ascii="Arial" w:eastAsia="Arial" w:hAnsi="Arial" w:cs="Arial"/>
          <w:sz w:val="28"/>
          <w:szCs w:val="28"/>
        </w:rPr>
      </w:pPr>
    </w:p>
    <w:p w:rsidR="00A974B6" w:rsidRDefault="00A974B6">
      <w:pPr>
        <w:pStyle w:val="Normal1"/>
        <w:pBdr>
          <w:top w:val="nil"/>
          <w:left w:val="nil"/>
          <w:bottom w:val="nil"/>
          <w:right w:val="nil"/>
          <w:between w:val="nil"/>
        </w:pBdr>
        <w:shd w:val="clear" w:color="auto" w:fill="FFFFFF"/>
        <w:spacing w:before="240" w:after="240" w:line="360" w:lineRule="auto"/>
        <w:rPr>
          <w:rFonts w:ascii="Arial" w:eastAsia="Arial" w:hAnsi="Arial" w:cs="Arial"/>
          <w:sz w:val="28"/>
          <w:szCs w:val="28"/>
        </w:rPr>
      </w:pPr>
    </w:p>
    <w:p w:rsidR="00A974B6" w:rsidRDefault="00A974B6">
      <w:pPr>
        <w:pStyle w:val="Normal1"/>
        <w:pBdr>
          <w:top w:val="nil"/>
          <w:left w:val="nil"/>
          <w:bottom w:val="nil"/>
          <w:right w:val="nil"/>
          <w:between w:val="nil"/>
        </w:pBdr>
        <w:shd w:val="clear" w:color="auto" w:fill="FFFFFF"/>
        <w:spacing w:before="240" w:after="240" w:line="360" w:lineRule="auto"/>
        <w:rPr>
          <w:rFonts w:ascii="Arial" w:eastAsia="Arial" w:hAnsi="Arial" w:cs="Arial"/>
          <w:sz w:val="28"/>
          <w:szCs w:val="28"/>
        </w:rPr>
      </w:pPr>
    </w:p>
    <w:p w:rsidR="00A974B6" w:rsidRDefault="00B93D85">
      <w:pPr>
        <w:pStyle w:val="Normal1"/>
        <w:spacing w:line="360" w:lineRule="auto"/>
        <w:jc w:val="center"/>
        <w:rPr>
          <w:rFonts w:ascii="Arial" w:eastAsia="Arial" w:hAnsi="Arial" w:cs="Arial"/>
          <w:sz w:val="28"/>
          <w:szCs w:val="28"/>
        </w:rPr>
      </w:pPr>
      <w:r>
        <w:rPr>
          <w:rFonts w:ascii="Arial" w:eastAsia="Arial" w:hAnsi="Arial" w:cs="Arial"/>
          <w:b/>
          <w:sz w:val="28"/>
          <w:szCs w:val="28"/>
          <w:rtl/>
        </w:rPr>
        <w:t>تواصل عوائق الحصول على المعلومة</w:t>
      </w:r>
    </w:p>
    <w:p w:rsidR="00A974B6" w:rsidRDefault="00A974B6">
      <w:pPr>
        <w:pStyle w:val="Normal1"/>
        <w:spacing w:line="360" w:lineRule="auto"/>
        <w:jc w:val="center"/>
        <w:rPr>
          <w:rFonts w:ascii="Arial" w:eastAsia="Arial" w:hAnsi="Arial" w:cs="Arial"/>
          <w:sz w:val="28"/>
          <w:szCs w:val="28"/>
        </w:rPr>
      </w:pPr>
    </w:p>
    <w:p w:rsidR="00A974B6" w:rsidRPr="001A5CCB" w:rsidRDefault="00B93D85" w:rsidP="001A5CCB">
      <w:pPr>
        <w:pStyle w:val="Normal1"/>
        <w:spacing w:line="360" w:lineRule="auto"/>
        <w:rPr>
          <w:rFonts w:ascii="Arial" w:eastAsia="Arial" w:hAnsi="Arial" w:cs="Arial"/>
          <w:sz w:val="28"/>
          <w:szCs w:val="28"/>
        </w:rPr>
      </w:pPr>
      <w:r>
        <w:rPr>
          <w:rFonts w:ascii="Arial" w:eastAsia="Arial" w:hAnsi="Arial" w:cs="Arial"/>
          <w:sz w:val="28"/>
          <w:szCs w:val="28"/>
          <w:rtl/>
        </w:rPr>
        <w:t xml:space="preserve">تميز شهر ماي 2020  بتواصل سياسة التعتيم الإعلامي على بعض الملفات المهمة والحارقة كملف الحوض </w:t>
      </w:r>
      <w:proofErr w:type="spellStart"/>
      <w:r>
        <w:rPr>
          <w:rFonts w:ascii="Arial" w:eastAsia="Arial" w:hAnsi="Arial" w:cs="Arial"/>
          <w:sz w:val="28"/>
          <w:szCs w:val="28"/>
          <w:rtl/>
        </w:rPr>
        <w:t>المنجمي</w:t>
      </w:r>
      <w:proofErr w:type="spellEnd"/>
      <w:r>
        <w:rPr>
          <w:rFonts w:ascii="Arial" w:eastAsia="Arial" w:hAnsi="Arial" w:cs="Arial"/>
          <w:sz w:val="28"/>
          <w:szCs w:val="28"/>
          <w:rtl/>
        </w:rPr>
        <w:t xml:space="preserve"> وتواصلت </w:t>
      </w:r>
      <w:proofErr w:type="spellStart"/>
      <w:r>
        <w:rPr>
          <w:rFonts w:ascii="Arial" w:eastAsia="Arial" w:hAnsi="Arial" w:cs="Arial"/>
          <w:sz w:val="28"/>
          <w:szCs w:val="28"/>
          <w:rtl/>
        </w:rPr>
        <w:t>التتبعات</w:t>
      </w:r>
      <w:proofErr w:type="spellEnd"/>
      <w:r>
        <w:rPr>
          <w:rFonts w:ascii="Arial" w:eastAsia="Arial" w:hAnsi="Arial" w:cs="Arial"/>
          <w:sz w:val="28"/>
          <w:szCs w:val="28"/>
          <w:rtl/>
        </w:rPr>
        <w:t xml:space="preserve"> العدلية في حق الصحفيين رغم الإجراءات الاحترازية التي قامت بها الهياكل المهنية في تكريس لمبدأ العقاب مرتين وتدخل في اختصاص الهيئة العليا المستقلة للاتصال السمعي البصري في تنظيم قطاع الإعلام السمعي البصري. كما سجل شهر ماي أول عملية سرقة لمقرات المؤسسات الإعلامية والتي طالت إذاعة "دريم أف أم" بالقيروان ما حتم إيقاف بثها في انتظار تعويض الخسائر.</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 سرقة مقر إذاعة "دريم أف أم"</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المكان: ولاية القيروان</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التاريخ: 8 ماي 2020</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المعتدى عليهم: مقر إذاعة "دريم أف أم" بالقيروان</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t>المعتدي: مجهولون</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t>الوقائع:</w:t>
      </w:r>
    </w:p>
    <w:p w:rsidR="00A974B6" w:rsidRDefault="00B93D85">
      <w:pPr>
        <w:pStyle w:val="Normal1"/>
        <w:shd w:val="clear" w:color="auto" w:fill="FFFFFF"/>
        <w:spacing w:line="360" w:lineRule="auto"/>
        <w:rPr>
          <w:rFonts w:ascii="Arial" w:eastAsia="Arial" w:hAnsi="Arial" w:cs="Arial"/>
          <w:sz w:val="28"/>
          <w:szCs w:val="28"/>
        </w:rPr>
      </w:pPr>
      <w:r>
        <w:rPr>
          <w:rFonts w:ascii="Arial" w:eastAsia="Arial" w:hAnsi="Arial" w:cs="Arial"/>
          <w:sz w:val="28"/>
          <w:szCs w:val="28"/>
          <w:rtl/>
        </w:rPr>
        <w:t xml:space="preserve">فوجئ طاقم عمل إذاعة "دريم أف أم" </w:t>
      </w:r>
      <w:proofErr w:type="spellStart"/>
      <w:r>
        <w:rPr>
          <w:rFonts w:ascii="Arial" w:eastAsia="Arial" w:hAnsi="Arial" w:cs="Arial"/>
          <w:sz w:val="28"/>
          <w:szCs w:val="28"/>
          <w:rtl/>
        </w:rPr>
        <w:t>الجمعياتية</w:t>
      </w:r>
      <w:proofErr w:type="spellEnd"/>
      <w:r>
        <w:rPr>
          <w:rFonts w:ascii="Arial" w:eastAsia="Arial" w:hAnsi="Arial" w:cs="Arial"/>
          <w:sz w:val="28"/>
          <w:szCs w:val="28"/>
          <w:rtl/>
        </w:rPr>
        <w:t xml:space="preserve"> بولاية القيروان بتعرض مقر الإذاعة إلى الخلع وسرقة المعدات التقنية الخاصة بالنقل المباشر.</w:t>
      </w:r>
    </w:p>
    <w:p w:rsidR="00A974B6" w:rsidRDefault="00B93D85">
      <w:pPr>
        <w:pStyle w:val="Normal1"/>
        <w:shd w:val="clear" w:color="auto" w:fill="FFFFFF"/>
        <w:spacing w:line="360" w:lineRule="auto"/>
        <w:rPr>
          <w:rFonts w:ascii="Arial" w:eastAsia="Arial" w:hAnsi="Arial" w:cs="Arial"/>
          <w:sz w:val="28"/>
          <w:szCs w:val="28"/>
        </w:rPr>
      </w:pPr>
      <w:r>
        <w:rPr>
          <w:rFonts w:ascii="Arial" w:eastAsia="Arial" w:hAnsi="Arial" w:cs="Arial"/>
          <w:sz w:val="28"/>
          <w:szCs w:val="28"/>
          <w:rtl/>
        </w:rPr>
        <w:lastRenderedPageBreak/>
        <w:t>حيث تنقل الصحفيون</w:t>
      </w:r>
      <w:r>
        <w:rPr>
          <w:rFonts w:ascii="Arial" w:eastAsia="Arial" w:hAnsi="Arial" w:cs="Arial"/>
          <w:sz w:val="28"/>
          <w:szCs w:val="28"/>
        </w:rPr>
        <w:t xml:space="preserve"> </w:t>
      </w:r>
      <w:r>
        <w:rPr>
          <w:rFonts w:ascii="Arial" w:eastAsia="Arial" w:hAnsi="Arial" w:cs="Arial"/>
          <w:sz w:val="28"/>
          <w:szCs w:val="28"/>
          <w:rtl/>
        </w:rPr>
        <w:t>والتقنيون للعمل بمقر الإذاعة ولاحظوا أثار خلع باب المؤسسة، وفور دخولهم تفطنوا إلى سرقة معدات النقل المباشر. وقد شملت السرقة معدات النقل المباشر وآلات التصوير المخصصة لها والحواسيب والمصادح.</w:t>
      </w:r>
    </w:p>
    <w:p w:rsidR="00A974B6" w:rsidRDefault="00B93D85" w:rsidP="001A5CCB">
      <w:pPr>
        <w:pStyle w:val="Normal1"/>
        <w:shd w:val="clear" w:color="auto" w:fill="FFFFFF"/>
        <w:spacing w:line="360" w:lineRule="auto"/>
        <w:rPr>
          <w:rFonts w:ascii="Arial" w:eastAsia="Arial" w:hAnsi="Arial" w:cs="Arial"/>
          <w:sz w:val="28"/>
          <w:szCs w:val="28"/>
        </w:rPr>
      </w:pPr>
      <w:r>
        <w:rPr>
          <w:rFonts w:ascii="Arial" w:eastAsia="Arial" w:hAnsi="Arial" w:cs="Arial"/>
          <w:sz w:val="28"/>
          <w:szCs w:val="28"/>
          <w:rtl/>
        </w:rPr>
        <w:t>وقد اضطرت المؤسسة إلى قطع البث في انتظار تعويض النقص الفادح في المعدات وتم فتح تحقيق في عملية السرقة في مركز الأمن بالقيروان المدينة، حيث تم تحرير محضر في الغرض وتنقلت الشرطة الفنية في حينها إلى مقر الإذاعة للقيام بالاختبارات اللازمة.</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 تتبع عدلي الصحفية "لبنى بن عبد الله"</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المكان: ولاية سوسة</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التاريخ: 13  ماي 2020</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المعتدى عليهم: لبنى بن عبد الله الصحفية بقناة "التاسعة"</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t>المعتدي: جهات قضائية</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t>الوقائع:</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 xml:space="preserve">فتحت النيابة العمومية بسوسة تحقيقا ضد الصحفية بقناة التاسعة "لبنى عبد الله" على إثر ما جد خلال نقلها المباشر من نزل الحجر الصحي بجهة سوسة ضد </w:t>
      </w:r>
      <w:proofErr w:type="gramStart"/>
      <w:r>
        <w:rPr>
          <w:rFonts w:ascii="Arial" w:eastAsia="Arial" w:hAnsi="Arial" w:cs="Arial"/>
          <w:sz w:val="28"/>
          <w:szCs w:val="28"/>
          <w:rtl/>
        </w:rPr>
        <w:t>أحد  قاطني</w:t>
      </w:r>
      <w:proofErr w:type="gramEnd"/>
      <w:r>
        <w:rPr>
          <w:rFonts w:ascii="Arial" w:eastAsia="Arial" w:hAnsi="Arial" w:cs="Arial"/>
          <w:sz w:val="28"/>
          <w:szCs w:val="28"/>
          <w:rtl/>
        </w:rPr>
        <w:t xml:space="preserve"> النزل  في برنامج " لكلنا تونس " بتاريخ 27 مارس 2020.</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 xml:space="preserve">وقد تم الاستماع للصحفية والسائق المرافق لها بتهمة خرق الحجر الصحي ومخالفة قانون الطوارئ </w:t>
      </w:r>
      <w:proofErr w:type="spellStart"/>
      <w:r>
        <w:rPr>
          <w:rFonts w:ascii="Arial" w:eastAsia="Arial" w:hAnsi="Arial" w:cs="Arial"/>
          <w:sz w:val="28"/>
          <w:szCs w:val="28"/>
          <w:rtl/>
        </w:rPr>
        <w:t>والثلب</w:t>
      </w:r>
      <w:proofErr w:type="spellEnd"/>
      <w:r>
        <w:rPr>
          <w:rFonts w:ascii="Arial" w:eastAsia="Arial" w:hAnsi="Arial" w:cs="Arial"/>
          <w:sz w:val="28"/>
          <w:szCs w:val="28"/>
          <w:rtl/>
        </w:rPr>
        <w:t xml:space="preserve"> العلني رغم استظهار الفريق الصحفي بكل الوثائق والتراخيص القانونية المطلوبة للعمل الميداني.</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 xml:space="preserve">وتأتي الملاحقة القانونية خارج إطار القانون المنظم لحرية الصحافة والطباعة والنشر رغم العقوبة المتخذة من الهيئة العليا المستقلة للاتصال السمعي البصري طبق أحكام المرسوم المنظم </w:t>
      </w:r>
      <w:proofErr w:type="spellStart"/>
      <w:r>
        <w:rPr>
          <w:rFonts w:ascii="Arial" w:eastAsia="Arial" w:hAnsi="Arial" w:cs="Arial"/>
          <w:sz w:val="28"/>
          <w:szCs w:val="28"/>
          <w:rtl/>
        </w:rPr>
        <w:t>للإتصال</w:t>
      </w:r>
      <w:proofErr w:type="spellEnd"/>
      <w:r>
        <w:rPr>
          <w:rFonts w:ascii="Arial" w:eastAsia="Arial" w:hAnsi="Arial" w:cs="Arial"/>
          <w:sz w:val="28"/>
          <w:szCs w:val="28"/>
          <w:rtl/>
        </w:rPr>
        <w:t xml:space="preserve"> السمعي البصري وقرارها إيقاف البرنامج.</w:t>
      </w:r>
    </w:p>
    <w:p w:rsidR="00A974B6" w:rsidRPr="001A5CCB" w:rsidRDefault="00B93D85" w:rsidP="001A5CCB">
      <w:pPr>
        <w:pStyle w:val="Normal1"/>
        <w:spacing w:line="360" w:lineRule="auto"/>
        <w:rPr>
          <w:rFonts w:ascii="Arial" w:eastAsia="Arial" w:hAnsi="Arial" w:cs="Arial"/>
          <w:sz w:val="28"/>
          <w:szCs w:val="28"/>
        </w:rPr>
      </w:pPr>
      <w:r>
        <w:rPr>
          <w:rFonts w:ascii="Arial" w:eastAsia="Arial" w:hAnsi="Arial" w:cs="Arial"/>
          <w:sz w:val="28"/>
          <w:szCs w:val="28"/>
          <w:rtl/>
        </w:rPr>
        <w:t xml:space="preserve">و يذكر أنه بتاريخ 27 مارس 2020 جدت مشادة كلامية بإحدى نزل مقر الحجر الصحي بشط مريم بولاية سوسة   بين الصحفية و أحد الخاضعين للحجر تم على إثرها اتخذ قرار إيقاف البرنامج من الهيئة العليا المستقلة للاتصال السمعي البصري و صدر بيان من النقابة الوطنية للصحفيين </w:t>
      </w:r>
      <w:proofErr w:type="gramStart"/>
      <w:r>
        <w:rPr>
          <w:rFonts w:ascii="Arial" w:eastAsia="Arial" w:hAnsi="Arial" w:cs="Arial"/>
          <w:sz w:val="28"/>
          <w:szCs w:val="28"/>
          <w:rtl/>
        </w:rPr>
        <w:t>التونسيين  تدين</w:t>
      </w:r>
      <w:proofErr w:type="gramEnd"/>
      <w:r>
        <w:rPr>
          <w:rFonts w:ascii="Arial" w:eastAsia="Arial" w:hAnsi="Arial" w:cs="Arial"/>
          <w:sz w:val="28"/>
          <w:szCs w:val="28"/>
          <w:rtl/>
        </w:rPr>
        <w:t xml:space="preserve"> فيه الحادثة . </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 منع صحفيين من العمل بقفصة</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المكان: ولاية قفصة</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التاريخ: 20 ماي 2020</w:t>
      </w:r>
    </w:p>
    <w:p w:rsidR="00A974B6" w:rsidRDefault="00B93D85">
      <w:pPr>
        <w:pStyle w:val="Normal1"/>
        <w:spacing w:line="360" w:lineRule="auto"/>
        <w:rPr>
          <w:rFonts w:ascii="Arial" w:eastAsia="Arial" w:hAnsi="Arial" w:cs="Arial"/>
          <w:sz w:val="28"/>
          <w:szCs w:val="28"/>
        </w:rPr>
      </w:pPr>
      <w:r>
        <w:rPr>
          <w:rFonts w:ascii="Arial" w:eastAsia="Arial" w:hAnsi="Arial" w:cs="Arial"/>
          <w:b/>
          <w:sz w:val="28"/>
          <w:szCs w:val="28"/>
          <w:highlight w:val="white"/>
          <w:rtl/>
        </w:rPr>
        <w:t>المعتدى عليهم: ممثلي وسائل الإعلام في قفصة</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t>المعتدي: مسؤولون حكوميون</w:t>
      </w: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lastRenderedPageBreak/>
        <w:t>الوقائع:</w:t>
      </w:r>
    </w:p>
    <w:p w:rsidR="00A974B6" w:rsidRDefault="00B93D85">
      <w:pPr>
        <w:pStyle w:val="Normal1"/>
        <w:spacing w:line="360" w:lineRule="auto"/>
        <w:rPr>
          <w:rFonts w:ascii="Arial" w:eastAsia="Arial" w:hAnsi="Arial" w:cs="Arial"/>
          <w:sz w:val="28"/>
          <w:szCs w:val="28"/>
        </w:rPr>
      </w:pPr>
      <w:r>
        <w:rPr>
          <w:rFonts w:ascii="Arial" w:eastAsia="Arial" w:hAnsi="Arial" w:cs="Arial"/>
          <w:sz w:val="28"/>
          <w:szCs w:val="28"/>
          <w:rtl/>
        </w:rPr>
        <w:t xml:space="preserve">تم منع كل ممثلي وسائل الإعلام من تغطية أول اجتماع تقني حول "الحوار الاجتماعي في الحوض </w:t>
      </w:r>
      <w:proofErr w:type="spellStart"/>
      <w:r>
        <w:rPr>
          <w:rFonts w:ascii="Arial" w:eastAsia="Arial" w:hAnsi="Arial" w:cs="Arial"/>
          <w:sz w:val="28"/>
          <w:szCs w:val="28"/>
          <w:rtl/>
        </w:rPr>
        <w:t>المنجمي</w:t>
      </w:r>
      <w:proofErr w:type="spellEnd"/>
      <w:r>
        <w:rPr>
          <w:rFonts w:ascii="Arial" w:eastAsia="Arial" w:hAnsi="Arial" w:cs="Arial"/>
          <w:sz w:val="28"/>
          <w:szCs w:val="28"/>
          <w:rtl/>
        </w:rPr>
        <w:t>" بمقر ولاية قفصة بحضور مستشار رئيس الحكومة جوهر بن مبارك.</w:t>
      </w:r>
    </w:p>
    <w:p w:rsidR="00A974B6" w:rsidRDefault="00B93D85">
      <w:pPr>
        <w:pStyle w:val="Normal1"/>
        <w:shd w:val="clear" w:color="auto" w:fill="FFFFFF"/>
        <w:spacing w:line="360" w:lineRule="auto"/>
        <w:rPr>
          <w:rFonts w:ascii="Arial" w:eastAsia="Arial" w:hAnsi="Arial" w:cs="Arial"/>
          <w:sz w:val="28"/>
          <w:szCs w:val="28"/>
        </w:rPr>
      </w:pPr>
      <w:r>
        <w:rPr>
          <w:rFonts w:ascii="Arial" w:eastAsia="Arial" w:hAnsi="Arial" w:cs="Arial"/>
          <w:sz w:val="28"/>
          <w:szCs w:val="28"/>
          <w:rtl/>
        </w:rPr>
        <w:t xml:space="preserve">حيث فور ورود أنباء زيارة بن مبارك وانطلاق الحوار الاجتماعي ، توجه كل ممثلو وسائل الإعلام بالمنطقة إلى مقر الولاية لتغطية هذا الحدث المهم الذي له انعكاسات على تنقية المناخ الاجتماعي بالمنطقة واستعادة شركة </w:t>
      </w:r>
      <w:proofErr w:type="spellStart"/>
      <w:r>
        <w:rPr>
          <w:rFonts w:ascii="Arial" w:eastAsia="Arial" w:hAnsi="Arial" w:cs="Arial"/>
          <w:sz w:val="28"/>
          <w:szCs w:val="28"/>
          <w:rtl/>
        </w:rPr>
        <w:t>فسفاط</w:t>
      </w:r>
      <w:proofErr w:type="spellEnd"/>
      <w:r>
        <w:rPr>
          <w:rFonts w:ascii="Arial" w:eastAsia="Arial" w:hAnsi="Arial" w:cs="Arial"/>
          <w:sz w:val="28"/>
          <w:szCs w:val="28"/>
          <w:rtl/>
        </w:rPr>
        <w:t xml:space="preserve"> قفصة لتوازناتها المالية وأدوارها الاجتماعية.</w:t>
      </w:r>
    </w:p>
    <w:p w:rsidR="00A974B6" w:rsidRDefault="00B93D85">
      <w:pPr>
        <w:pStyle w:val="Normal1"/>
        <w:shd w:val="clear" w:color="auto" w:fill="FFFFFF"/>
        <w:spacing w:line="360" w:lineRule="auto"/>
        <w:rPr>
          <w:rFonts w:ascii="Arial" w:eastAsia="Arial" w:hAnsi="Arial" w:cs="Arial"/>
          <w:sz w:val="28"/>
          <w:szCs w:val="28"/>
        </w:rPr>
      </w:pPr>
      <w:r>
        <w:rPr>
          <w:rFonts w:ascii="Arial" w:eastAsia="Arial" w:hAnsi="Arial" w:cs="Arial"/>
          <w:sz w:val="28"/>
          <w:szCs w:val="28"/>
          <w:rtl/>
        </w:rPr>
        <w:t>وقد تفاجأ الصحفيون منذ وصولهم بمنعهم من الدخول إلى مقر الولاية من قبل المسؤول على البوابة مؤكدا أن الاجتماع مغلق.</w:t>
      </w:r>
    </w:p>
    <w:p w:rsidR="00A974B6" w:rsidRDefault="00B93D85">
      <w:pPr>
        <w:pStyle w:val="Normal1"/>
        <w:shd w:val="clear" w:color="auto" w:fill="FFFFFF"/>
        <w:spacing w:line="360" w:lineRule="auto"/>
        <w:rPr>
          <w:rFonts w:ascii="Arial" w:eastAsia="Arial" w:hAnsi="Arial" w:cs="Arial"/>
          <w:sz w:val="28"/>
          <w:szCs w:val="28"/>
        </w:rPr>
      </w:pPr>
      <w:r>
        <w:rPr>
          <w:rFonts w:ascii="Arial" w:eastAsia="Arial" w:hAnsi="Arial" w:cs="Arial"/>
          <w:sz w:val="28"/>
          <w:szCs w:val="28"/>
          <w:rtl/>
        </w:rPr>
        <w:t>ورغم تواتر مطالبة ممثلي وسائل الإعلام بالدخول لأخذ بعض اللقطات للقاء لإعداد تقاريرهم الإخبارية إلا أنه تم رفض طلبهم بتعلة أن "الاجتماع تقني ومغلق". وقد تمسك الصحفيون بحقهم في الحصول على المعلومة حول الملف ولكن أصر المسؤولون المحليون ومستشار رئيس الحكومة جوهر بن مبارك على عدم القيام بتصريح صريح صحفي وغادر بن مبارك المكان من الباب الخلفي دون أن يتمكن الصحفيون من الحديث معه.</w:t>
      </w:r>
    </w:p>
    <w:p w:rsidR="00A974B6" w:rsidRDefault="00B93D85">
      <w:pPr>
        <w:pStyle w:val="Normal1"/>
        <w:shd w:val="clear" w:color="auto" w:fill="FFFFFF"/>
        <w:spacing w:line="360" w:lineRule="auto"/>
        <w:rPr>
          <w:rFonts w:ascii="Arial" w:eastAsia="Arial" w:hAnsi="Arial" w:cs="Arial"/>
          <w:sz w:val="28"/>
          <w:szCs w:val="28"/>
        </w:rPr>
      </w:pPr>
      <w:r>
        <w:rPr>
          <w:rFonts w:ascii="Arial" w:eastAsia="Arial" w:hAnsi="Arial" w:cs="Arial"/>
          <w:sz w:val="28"/>
          <w:szCs w:val="28"/>
          <w:rtl/>
        </w:rPr>
        <w:t>وأمام رفض بن مبارك غير المعلن التصريح للإعلام تحفظت بقية الأطراف من مسؤولين محليين وممثلي أطراف اجتماعية عن مد الصحفيين المعلومة.</w:t>
      </w:r>
    </w:p>
    <w:p w:rsidR="00A974B6" w:rsidRDefault="00A974B6">
      <w:pPr>
        <w:pStyle w:val="Normal1"/>
        <w:spacing w:line="360" w:lineRule="auto"/>
        <w:rPr>
          <w:rFonts w:ascii="Arial" w:eastAsia="Arial" w:hAnsi="Arial" w:cs="Arial"/>
          <w:sz w:val="28"/>
          <w:szCs w:val="28"/>
        </w:rPr>
      </w:pPr>
    </w:p>
    <w:p w:rsidR="00A974B6" w:rsidRDefault="00A974B6">
      <w:pPr>
        <w:pStyle w:val="Normal1"/>
        <w:rPr>
          <w:color w:val="FF0000"/>
        </w:rPr>
      </w:pPr>
    </w:p>
    <w:p w:rsidR="00A974B6" w:rsidRDefault="00A974B6">
      <w:pPr>
        <w:pStyle w:val="Normal1"/>
        <w:spacing w:line="360" w:lineRule="auto"/>
        <w:rPr>
          <w:rFonts w:ascii="Arial" w:eastAsia="Arial" w:hAnsi="Arial" w:cs="Arial"/>
          <w:sz w:val="28"/>
          <w:szCs w:val="28"/>
          <w:highlight w:val="white"/>
        </w:rPr>
      </w:pPr>
    </w:p>
    <w:p w:rsidR="00A974B6" w:rsidRDefault="00B93D85">
      <w:pPr>
        <w:pStyle w:val="Normal1"/>
        <w:spacing w:line="360" w:lineRule="auto"/>
        <w:jc w:val="center"/>
        <w:rPr>
          <w:rFonts w:ascii="Arial" w:eastAsia="Arial" w:hAnsi="Arial" w:cs="Arial"/>
          <w:sz w:val="28"/>
          <w:szCs w:val="28"/>
          <w:u w:val="single"/>
        </w:rPr>
      </w:pPr>
      <w:r>
        <w:rPr>
          <w:rFonts w:ascii="Arial" w:eastAsia="Arial" w:hAnsi="Arial" w:cs="Arial"/>
          <w:b/>
          <w:sz w:val="28"/>
          <w:szCs w:val="28"/>
          <w:u w:val="single"/>
          <w:rtl/>
        </w:rPr>
        <w:t xml:space="preserve">التعليـــــق القانـــــــونــــــي العام </w:t>
      </w:r>
    </w:p>
    <w:p w:rsidR="00A974B6" w:rsidRDefault="00A974B6">
      <w:pPr>
        <w:pStyle w:val="Normal1"/>
        <w:spacing w:line="360" w:lineRule="auto"/>
        <w:jc w:val="both"/>
        <w:rPr>
          <w:rFonts w:ascii="Arial" w:eastAsia="Arial" w:hAnsi="Arial" w:cs="Arial"/>
          <w:sz w:val="28"/>
          <w:szCs w:val="28"/>
        </w:rPr>
      </w:pPr>
    </w:p>
    <w:p w:rsidR="00A974B6" w:rsidRDefault="00B93D85">
      <w:pPr>
        <w:pStyle w:val="Normal1"/>
        <w:spacing w:line="360" w:lineRule="auto"/>
        <w:jc w:val="both"/>
        <w:rPr>
          <w:rFonts w:ascii="Arial" w:eastAsia="Arial" w:hAnsi="Arial" w:cs="Arial"/>
          <w:sz w:val="28"/>
          <w:szCs w:val="28"/>
        </w:rPr>
      </w:pPr>
      <w:r>
        <w:rPr>
          <w:rFonts w:ascii="Arial" w:eastAsia="Arial" w:hAnsi="Arial" w:cs="Arial"/>
          <w:sz w:val="28"/>
          <w:szCs w:val="28"/>
          <w:rtl/>
        </w:rPr>
        <w:t xml:space="preserve">خلال شهر ماي 2020 تعرض عديد الصحفيين إلى اعتداءات متعددة ومتنوعة من قبل عديد الأطراف سواء أكانوا من المواطنين أو المسؤولين وتراوحت الاعتداءات الموثقة بين التهديد بالعنف والمنع من العمل وخلع مؤسسات إعلامية وسرقة محتوياتها </w:t>
      </w:r>
      <w:proofErr w:type="spellStart"/>
      <w:r>
        <w:rPr>
          <w:rFonts w:ascii="Arial" w:eastAsia="Arial" w:hAnsi="Arial" w:cs="Arial"/>
          <w:sz w:val="28"/>
          <w:szCs w:val="28"/>
          <w:rtl/>
        </w:rPr>
        <w:t>والهرسلة</w:t>
      </w:r>
      <w:proofErr w:type="spellEnd"/>
      <w:r>
        <w:rPr>
          <w:rFonts w:ascii="Arial" w:eastAsia="Arial" w:hAnsi="Arial" w:cs="Arial"/>
          <w:sz w:val="28"/>
          <w:szCs w:val="28"/>
          <w:rtl/>
        </w:rPr>
        <w:t xml:space="preserve"> والاعتداء الفعلي بالعنف والتعتيم والشتم والإحالة أمام القضاء من قبل النيابة العمومية .</w:t>
      </w:r>
    </w:p>
    <w:p w:rsidR="00A974B6" w:rsidRDefault="00B93D85">
      <w:pPr>
        <w:pStyle w:val="Normal1"/>
        <w:spacing w:line="360" w:lineRule="auto"/>
        <w:jc w:val="both"/>
        <w:rPr>
          <w:rFonts w:ascii="Arial" w:eastAsia="Arial" w:hAnsi="Arial" w:cs="Arial"/>
          <w:sz w:val="28"/>
          <w:szCs w:val="28"/>
        </w:rPr>
      </w:pPr>
      <w:r>
        <w:rPr>
          <w:rFonts w:ascii="Arial" w:eastAsia="Arial" w:hAnsi="Arial" w:cs="Arial"/>
          <w:sz w:val="28"/>
          <w:szCs w:val="28"/>
          <w:rtl/>
        </w:rPr>
        <w:t>وفي بعض الحالات كانت الاعتداءات الموثقة فردية في حين كان بعضها الآخر جماعيا استهدف مجموعة من الصحفيين في نفس الوقت.</w:t>
      </w:r>
    </w:p>
    <w:p w:rsidR="00A974B6" w:rsidRDefault="00B93D85">
      <w:pPr>
        <w:pStyle w:val="Normal1"/>
        <w:spacing w:line="360" w:lineRule="auto"/>
        <w:jc w:val="both"/>
        <w:rPr>
          <w:rFonts w:ascii="Arial" w:eastAsia="Arial" w:hAnsi="Arial" w:cs="Arial"/>
          <w:sz w:val="28"/>
          <w:szCs w:val="28"/>
        </w:rPr>
      </w:pPr>
      <w:r>
        <w:rPr>
          <w:rFonts w:ascii="Arial" w:eastAsia="Arial" w:hAnsi="Arial" w:cs="Arial"/>
          <w:sz w:val="28"/>
          <w:szCs w:val="28"/>
          <w:rtl/>
        </w:rPr>
        <w:t>وخلال تغطية الوقفات الاحتجاجية للعاملين في مجال النقل في تونس أو قفصة تعرض الصحفيون إلى السب والشتم من قبل جمهور المحتجين ناعتين إياهم بإعلام العار. وهو ما يؤكد أن هناك موقفا مسبقا ومسيسا في علاقة بوسائل الإعلام.</w:t>
      </w:r>
    </w:p>
    <w:p w:rsidR="00A974B6" w:rsidRDefault="00B93D85">
      <w:pPr>
        <w:pStyle w:val="Normal1"/>
        <w:spacing w:line="360" w:lineRule="auto"/>
        <w:jc w:val="both"/>
        <w:rPr>
          <w:rFonts w:ascii="Arial" w:eastAsia="Arial" w:hAnsi="Arial" w:cs="Arial"/>
          <w:sz w:val="28"/>
          <w:szCs w:val="28"/>
        </w:rPr>
      </w:pPr>
      <w:r>
        <w:rPr>
          <w:rFonts w:ascii="Arial" w:eastAsia="Arial" w:hAnsi="Arial" w:cs="Arial"/>
          <w:sz w:val="28"/>
          <w:szCs w:val="28"/>
          <w:rtl/>
        </w:rPr>
        <w:lastRenderedPageBreak/>
        <w:t xml:space="preserve">ومما يلفت الانتباه كذلك تعرض </w:t>
      </w:r>
      <w:proofErr w:type="gramStart"/>
      <w:r>
        <w:rPr>
          <w:rFonts w:ascii="Arial" w:eastAsia="Arial" w:hAnsi="Arial" w:cs="Arial"/>
          <w:sz w:val="28"/>
          <w:szCs w:val="28"/>
          <w:rtl/>
        </w:rPr>
        <w:t>الصحفي  هيثم</w:t>
      </w:r>
      <w:proofErr w:type="gramEnd"/>
      <w:r>
        <w:rPr>
          <w:rFonts w:ascii="Arial" w:eastAsia="Arial" w:hAnsi="Arial" w:cs="Arial"/>
          <w:sz w:val="28"/>
          <w:szCs w:val="28"/>
          <w:rtl/>
        </w:rPr>
        <w:t xml:space="preserve"> المكي إلى حملات سب وشتم وتهديد وذلك بعد أن وصفه أحد النواب بوصف لا يليق.</w:t>
      </w:r>
    </w:p>
    <w:p w:rsidR="00A974B6" w:rsidRDefault="00B93D85">
      <w:pPr>
        <w:pStyle w:val="Normal1"/>
        <w:spacing w:line="360" w:lineRule="auto"/>
        <w:jc w:val="both"/>
        <w:rPr>
          <w:rFonts w:ascii="Arial" w:eastAsia="Arial" w:hAnsi="Arial" w:cs="Arial"/>
          <w:sz w:val="28"/>
          <w:szCs w:val="28"/>
        </w:rPr>
      </w:pPr>
      <w:r>
        <w:rPr>
          <w:rFonts w:ascii="Arial" w:eastAsia="Arial" w:hAnsi="Arial" w:cs="Arial"/>
          <w:sz w:val="28"/>
          <w:szCs w:val="28"/>
          <w:rtl/>
        </w:rPr>
        <w:t xml:space="preserve">وشهد الشهر </w:t>
      </w:r>
      <w:proofErr w:type="spellStart"/>
      <w:r>
        <w:rPr>
          <w:rFonts w:ascii="Arial" w:eastAsia="Arial" w:hAnsi="Arial" w:cs="Arial"/>
          <w:sz w:val="28"/>
          <w:szCs w:val="28"/>
          <w:rtl/>
        </w:rPr>
        <w:t>إقتحام</w:t>
      </w:r>
      <w:proofErr w:type="spellEnd"/>
      <w:r>
        <w:rPr>
          <w:rFonts w:ascii="Arial" w:eastAsia="Arial" w:hAnsi="Arial" w:cs="Arial"/>
          <w:sz w:val="28"/>
          <w:szCs w:val="28"/>
          <w:rtl/>
        </w:rPr>
        <w:t xml:space="preserve"> مؤسسة إعلامية تحت جنح الظلام وسرقة محتوياتها ، كما شهدت مؤسسة أخرى </w:t>
      </w:r>
      <w:proofErr w:type="spellStart"/>
      <w:r>
        <w:rPr>
          <w:rFonts w:ascii="Arial" w:eastAsia="Arial" w:hAnsi="Arial" w:cs="Arial"/>
          <w:sz w:val="28"/>
          <w:szCs w:val="28"/>
          <w:rtl/>
        </w:rPr>
        <w:t>إقتحاما</w:t>
      </w:r>
      <w:proofErr w:type="spellEnd"/>
      <w:r>
        <w:rPr>
          <w:rFonts w:ascii="Arial" w:eastAsia="Arial" w:hAnsi="Arial" w:cs="Arial"/>
          <w:sz w:val="28"/>
          <w:szCs w:val="28"/>
          <w:rtl/>
        </w:rPr>
        <w:t xml:space="preserve"> من قبل أفراد لمنع  استضافة  ضيف. والمؤكد أن </w:t>
      </w:r>
      <w:proofErr w:type="spellStart"/>
      <w:r>
        <w:rPr>
          <w:rFonts w:ascii="Arial" w:eastAsia="Arial" w:hAnsi="Arial" w:cs="Arial"/>
          <w:sz w:val="28"/>
          <w:szCs w:val="28"/>
          <w:rtl/>
        </w:rPr>
        <w:t>الإقتحامات</w:t>
      </w:r>
      <w:proofErr w:type="spellEnd"/>
      <w:r>
        <w:rPr>
          <w:rFonts w:ascii="Arial" w:eastAsia="Arial" w:hAnsi="Arial" w:cs="Arial"/>
          <w:sz w:val="28"/>
          <w:szCs w:val="28"/>
          <w:rtl/>
        </w:rPr>
        <w:t xml:space="preserve"> المذكورة ذات خلفية سياسية وغايتها ترهيب الصحفيين والمؤسسات الإعلامية التي يعملون بها بسبب خطها التحريري. </w:t>
      </w:r>
    </w:p>
    <w:p w:rsidR="00A974B6" w:rsidRDefault="00B93D85">
      <w:pPr>
        <w:pStyle w:val="Normal1"/>
        <w:spacing w:line="360" w:lineRule="auto"/>
        <w:jc w:val="both"/>
        <w:rPr>
          <w:rFonts w:ascii="Arial" w:eastAsia="Arial" w:hAnsi="Arial" w:cs="Arial"/>
          <w:sz w:val="28"/>
          <w:szCs w:val="28"/>
        </w:rPr>
      </w:pPr>
      <w:r>
        <w:rPr>
          <w:rFonts w:ascii="Arial" w:eastAsia="Arial" w:hAnsi="Arial" w:cs="Arial"/>
          <w:sz w:val="28"/>
          <w:szCs w:val="28"/>
          <w:rtl/>
        </w:rPr>
        <w:t>ورغم حيازة الصحفية لبنى عبد الله لترخيص للتنقل وإذن بمأمورية عمل خلال عملها بمركز الحجر الصحي يوم 27 مارس 2020 فإنها أحيلت على القضاء بتهم خرق حظر الجولان والحجر الصحي والقذف العلني . وكانت الهياكل المهنية أجمعت على وجود خطأ مهني في علاقة بما صدر عنها وعن المنشط لكن أقوالها لا يمكن أن تشكل أركان جنحة القذف.</w:t>
      </w:r>
    </w:p>
    <w:p w:rsidR="00A974B6" w:rsidRDefault="00B93D85">
      <w:pPr>
        <w:pStyle w:val="Normal1"/>
        <w:spacing w:line="360" w:lineRule="auto"/>
        <w:jc w:val="both"/>
        <w:rPr>
          <w:rFonts w:ascii="Arial" w:eastAsia="Arial" w:hAnsi="Arial" w:cs="Arial"/>
          <w:sz w:val="28"/>
          <w:szCs w:val="28"/>
        </w:rPr>
      </w:pPr>
      <w:r>
        <w:rPr>
          <w:rFonts w:ascii="Arial" w:eastAsia="Arial" w:hAnsi="Arial" w:cs="Arial"/>
          <w:sz w:val="28"/>
          <w:szCs w:val="28"/>
          <w:rtl/>
        </w:rPr>
        <w:t xml:space="preserve">ومن الناحية القانونية فإن </w:t>
      </w:r>
      <w:proofErr w:type="spellStart"/>
      <w:r>
        <w:rPr>
          <w:rFonts w:ascii="Arial" w:eastAsia="Arial" w:hAnsi="Arial" w:cs="Arial"/>
          <w:sz w:val="28"/>
          <w:szCs w:val="28"/>
          <w:rtl/>
        </w:rPr>
        <w:t>إقتحام</w:t>
      </w:r>
      <w:proofErr w:type="spellEnd"/>
      <w:r>
        <w:rPr>
          <w:rFonts w:ascii="Arial" w:eastAsia="Arial" w:hAnsi="Arial" w:cs="Arial"/>
          <w:sz w:val="28"/>
          <w:szCs w:val="28"/>
          <w:rtl/>
        </w:rPr>
        <w:t xml:space="preserve"> مؤسسة إعلامية مجرم جزائيا وتوصف الفعلة بكونها دخول محل الغير بدون إرادة صاحبه كما أن </w:t>
      </w:r>
      <w:proofErr w:type="spellStart"/>
      <w:r>
        <w:rPr>
          <w:rFonts w:ascii="Arial" w:eastAsia="Arial" w:hAnsi="Arial" w:cs="Arial"/>
          <w:sz w:val="28"/>
          <w:szCs w:val="28"/>
          <w:rtl/>
        </w:rPr>
        <w:t>الإستيلاء</w:t>
      </w:r>
      <w:proofErr w:type="spellEnd"/>
      <w:r>
        <w:rPr>
          <w:rFonts w:ascii="Arial" w:eastAsia="Arial" w:hAnsi="Arial" w:cs="Arial"/>
          <w:sz w:val="28"/>
          <w:szCs w:val="28"/>
          <w:rtl/>
        </w:rPr>
        <w:t xml:space="preserve"> على معدات مؤسسة إعلامية ليلا هو من باب السرقة الموصوفة ويشكل وصف صحفي بالكلب جنحة السب والشتم طبق الفصل 57 من المرسوم 115. ويجرم الفصل 14 من المرسوم 115 أعمال الإهانة والتعدي بالقول أو الإشارة أو الفعل أو التهديد ضدّ الصحفيين حال مباشرتهم لعملهم.</w:t>
      </w:r>
    </w:p>
    <w:p w:rsidR="00A974B6" w:rsidRDefault="00B93D85">
      <w:pPr>
        <w:pStyle w:val="Normal1"/>
        <w:spacing w:line="360" w:lineRule="auto"/>
        <w:jc w:val="both"/>
        <w:rPr>
          <w:rFonts w:ascii="Arial" w:eastAsia="Arial" w:hAnsi="Arial" w:cs="Arial"/>
          <w:sz w:val="28"/>
          <w:szCs w:val="28"/>
        </w:rPr>
      </w:pPr>
      <w:r>
        <w:rPr>
          <w:rFonts w:ascii="Arial" w:eastAsia="Arial" w:hAnsi="Arial" w:cs="Arial"/>
          <w:sz w:val="28"/>
          <w:szCs w:val="28"/>
          <w:rtl/>
        </w:rPr>
        <w:t xml:space="preserve">وبخصوص </w:t>
      </w:r>
      <w:proofErr w:type="spellStart"/>
      <w:r>
        <w:rPr>
          <w:rFonts w:ascii="Arial" w:eastAsia="Arial" w:hAnsi="Arial" w:cs="Arial"/>
          <w:sz w:val="28"/>
          <w:szCs w:val="28"/>
          <w:rtl/>
        </w:rPr>
        <w:t>إمتناع</w:t>
      </w:r>
      <w:proofErr w:type="spellEnd"/>
      <w:r>
        <w:rPr>
          <w:rFonts w:ascii="Arial" w:eastAsia="Arial" w:hAnsi="Arial" w:cs="Arial"/>
          <w:sz w:val="28"/>
          <w:szCs w:val="28"/>
          <w:rtl/>
        </w:rPr>
        <w:t xml:space="preserve"> مسؤول حكومي عن الإدلاء بأي تصريح للصحفيين خلال جولة التفاوض مع أهالي الحوض </w:t>
      </w:r>
      <w:proofErr w:type="spellStart"/>
      <w:r>
        <w:rPr>
          <w:rFonts w:ascii="Arial" w:eastAsia="Arial" w:hAnsi="Arial" w:cs="Arial"/>
          <w:sz w:val="28"/>
          <w:szCs w:val="28"/>
          <w:rtl/>
        </w:rPr>
        <w:t>المنجمي</w:t>
      </w:r>
      <w:proofErr w:type="spellEnd"/>
      <w:r>
        <w:rPr>
          <w:rFonts w:ascii="Arial" w:eastAsia="Arial" w:hAnsi="Arial" w:cs="Arial"/>
          <w:sz w:val="28"/>
          <w:szCs w:val="28"/>
          <w:rtl/>
        </w:rPr>
        <w:t xml:space="preserve"> ، فإن الفصل 10 من المرسوم يشير أنه " للصحفي كما لكل مواطن حق النفاذ للمعلومات والأخبار والبيانات والإحصائيات والحصول عليها من مصادرها المختلفة ".</w:t>
      </w:r>
    </w:p>
    <w:p w:rsidR="00A974B6" w:rsidRDefault="00A974B6">
      <w:pPr>
        <w:pStyle w:val="Normal1"/>
        <w:spacing w:line="360" w:lineRule="auto"/>
        <w:jc w:val="both"/>
        <w:rPr>
          <w:rFonts w:ascii="Arial" w:eastAsia="Arial" w:hAnsi="Arial" w:cs="Arial"/>
          <w:sz w:val="28"/>
          <w:szCs w:val="28"/>
        </w:rPr>
      </w:pPr>
    </w:p>
    <w:p w:rsidR="00A974B6" w:rsidRDefault="00B93D85">
      <w:pPr>
        <w:pStyle w:val="Normal1"/>
        <w:spacing w:line="360" w:lineRule="auto"/>
        <w:jc w:val="both"/>
        <w:rPr>
          <w:rFonts w:ascii="Arial" w:eastAsia="Arial" w:hAnsi="Arial" w:cs="Arial"/>
          <w:sz w:val="28"/>
          <w:szCs w:val="28"/>
        </w:rPr>
      </w:pPr>
      <w:r>
        <w:rPr>
          <w:rFonts w:ascii="Arial" w:eastAsia="Arial" w:hAnsi="Arial" w:cs="Arial"/>
          <w:sz w:val="28"/>
          <w:szCs w:val="28"/>
          <w:rtl/>
        </w:rPr>
        <w:t xml:space="preserve">ويعاني الصحفيون الذين يعملون على الملفات المتعلقة بالفساد المالي والإداري من عديد الضغوط والتهديدات الصريحة والمبطنة ولا بدّ من التفكير في شمولهم بنوع خاص من الحماية </w:t>
      </w:r>
      <w:proofErr w:type="spellStart"/>
      <w:r>
        <w:rPr>
          <w:rFonts w:ascii="Arial" w:eastAsia="Arial" w:hAnsi="Arial" w:cs="Arial"/>
          <w:sz w:val="28"/>
          <w:szCs w:val="28"/>
          <w:rtl/>
        </w:rPr>
        <w:t>بإعتبار</w:t>
      </w:r>
      <w:proofErr w:type="spellEnd"/>
      <w:r>
        <w:rPr>
          <w:rFonts w:ascii="Arial" w:eastAsia="Arial" w:hAnsi="Arial" w:cs="Arial"/>
          <w:sz w:val="28"/>
          <w:szCs w:val="28"/>
          <w:rtl/>
        </w:rPr>
        <w:t xml:space="preserve"> أن </w:t>
      </w:r>
      <w:proofErr w:type="spellStart"/>
      <w:r>
        <w:rPr>
          <w:rFonts w:ascii="Arial" w:eastAsia="Arial" w:hAnsi="Arial" w:cs="Arial"/>
          <w:sz w:val="28"/>
          <w:szCs w:val="28"/>
          <w:rtl/>
        </w:rPr>
        <w:t>الإستقصاء</w:t>
      </w:r>
      <w:proofErr w:type="spellEnd"/>
      <w:r>
        <w:rPr>
          <w:rFonts w:ascii="Arial" w:eastAsia="Arial" w:hAnsi="Arial" w:cs="Arial"/>
          <w:sz w:val="28"/>
          <w:szCs w:val="28"/>
          <w:rtl/>
        </w:rPr>
        <w:t xml:space="preserve"> هو مهنتهم وعملهم اليومي .</w:t>
      </w:r>
    </w:p>
    <w:p w:rsidR="00A974B6" w:rsidRDefault="00B93D85">
      <w:pPr>
        <w:pStyle w:val="Normal1"/>
        <w:spacing w:line="360" w:lineRule="auto"/>
        <w:jc w:val="both"/>
        <w:rPr>
          <w:rFonts w:ascii="Arial" w:eastAsia="Arial" w:hAnsi="Arial" w:cs="Arial"/>
          <w:sz w:val="28"/>
          <w:szCs w:val="28"/>
        </w:rPr>
      </w:pPr>
      <w:r>
        <w:rPr>
          <w:rFonts w:ascii="Arial" w:eastAsia="Arial" w:hAnsi="Arial" w:cs="Arial"/>
          <w:sz w:val="28"/>
          <w:szCs w:val="28"/>
          <w:rtl/>
        </w:rPr>
        <w:t xml:space="preserve">وفي هذا الإطار يمكن فتح حوار مع الهيئة الوطنية لمكافحة الفساد بخصوص توفير الحماية للصحفيين الذين يباشرون ملفات الفساد وتمكينهم من تدريب في مجال الحماية </w:t>
      </w:r>
      <w:proofErr w:type="spellStart"/>
      <w:r>
        <w:rPr>
          <w:rFonts w:ascii="Arial" w:eastAsia="Arial" w:hAnsi="Arial" w:cs="Arial"/>
          <w:sz w:val="28"/>
          <w:szCs w:val="28"/>
          <w:rtl/>
        </w:rPr>
        <w:t>السيبرانية</w:t>
      </w:r>
      <w:proofErr w:type="spellEnd"/>
      <w:r>
        <w:rPr>
          <w:rFonts w:ascii="Arial" w:eastAsia="Arial" w:hAnsi="Arial" w:cs="Arial"/>
          <w:sz w:val="28"/>
          <w:szCs w:val="28"/>
          <w:rtl/>
        </w:rPr>
        <w:t xml:space="preserve">  مثلما هو معمول به في عدة بلدان.</w:t>
      </w:r>
    </w:p>
    <w:p w:rsidR="00A974B6" w:rsidRDefault="00B93D85">
      <w:pPr>
        <w:pStyle w:val="Normal1"/>
        <w:spacing w:line="360" w:lineRule="auto"/>
        <w:jc w:val="center"/>
        <w:rPr>
          <w:rFonts w:ascii="Arial" w:eastAsia="Arial" w:hAnsi="Arial" w:cs="Arial"/>
          <w:sz w:val="28"/>
          <w:szCs w:val="28"/>
          <w:u w:val="single"/>
        </w:rPr>
      </w:pPr>
      <w:r>
        <w:rPr>
          <w:rFonts w:ascii="Arial" w:eastAsia="Arial" w:hAnsi="Arial" w:cs="Arial"/>
          <w:b/>
          <w:sz w:val="28"/>
          <w:szCs w:val="28"/>
          <w:u w:val="single"/>
          <w:rtl/>
        </w:rPr>
        <w:t>مشروع قانون</w:t>
      </w:r>
    </w:p>
    <w:p w:rsidR="00A974B6" w:rsidRDefault="00A974B6">
      <w:pPr>
        <w:pStyle w:val="Normal1"/>
        <w:spacing w:line="360" w:lineRule="auto"/>
        <w:rPr>
          <w:rFonts w:ascii="Arial" w:eastAsia="Arial" w:hAnsi="Arial" w:cs="Arial"/>
          <w:sz w:val="28"/>
          <w:szCs w:val="28"/>
          <w:u w:val="single"/>
        </w:rPr>
      </w:pPr>
    </w:p>
    <w:p w:rsidR="00A974B6" w:rsidRDefault="00A974B6">
      <w:pPr>
        <w:pStyle w:val="Normal1"/>
        <w:spacing w:line="360" w:lineRule="auto"/>
        <w:rPr>
          <w:rFonts w:ascii="Arial" w:eastAsia="Arial" w:hAnsi="Arial" w:cs="Arial"/>
          <w:sz w:val="28"/>
          <w:szCs w:val="28"/>
          <w:u w:val="single"/>
        </w:rPr>
      </w:pPr>
    </w:p>
    <w:p w:rsidR="00A974B6" w:rsidRDefault="00A974B6">
      <w:pPr>
        <w:pStyle w:val="Normal1"/>
        <w:spacing w:line="360" w:lineRule="auto"/>
        <w:jc w:val="center"/>
        <w:rPr>
          <w:rFonts w:ascii="Arial" w:eastAsia="Arial" w:hAnsi="Arial" w:cs="Arial"/>
          <w:sz w:val="28"/>
          <w:szCs w:val="28"/>
          <w:u w:val="single"/>
        </w:rPr>
      </w:pPr>
    </w:p>
    <w:p w:rsidR="00A974B6" w:rsidRDefault="00B93D85">
      <w:pPr>
        <w:pStyle w:val="Normal1"/>
        <w:spacing w:line="360" w:lineRule="auto"/>
        <w:jc w:val="both"/>
        <w:rPr>
          <w:rFonts w:ascii="Arial" w:eastAsia="Arial" w:hAnsi="Arial" w:cs="Arial"/>
          <w:sz w:val="28"/>
          <w:szCs w:val="28"/>
        </w:rPr>
      </w:pPr>
      <w:r>
        <w:rPr>
          <w:rFonts w:ascii="Arial" w:eastAsia="Arial" w:hAnsi="Arial" w:cs="Arial"/>
          <w:sz w:val="28"/>
          <w:szCs w:val="28"/>
          <w:rtl/>
        </w:rPr>
        <w:t>تعمل حاليا وزارات الداخلية والعدل والدفاع على صياغة مشروع قانون جديد حول القوات الحاملة للسلاح.</w:t>
      </w:r>
    </w:p>
    <w:p w:rsidR="00A974B6" w:rsidRDefault="00B93D85">
      <w:pPr>
        <w:pStyle w:val="Normal1"/>
        <w:spacing w:line="360" w:lineRule="auto"/>
        <w:jc w:val="both"/>
        <w:rPr>
          <w:rFonts w:ascii="Arial" w:eastAsia="Arial" w:hAnsi="Arial" w:cs="Arial"/>
          <w:sz w:val="28"/>
          <w:szCs w:val="28"/>
        </w:rPr>
      </w:pPr>
      <w:r>
        <w:rPr>
          <w:rFonts w:ascii="Arial" w:eastAsia="Arial" w:hAnsi="Arial" w:cs="Arial"/>
          <w:sz w:val="28"/>
          <w:szCs w:val="28"/>
          <w:rtl/>
        </w:rPr>
        <w:lastRenderedPageBreak/>
        <w:t xml:space="preserve">وكانت الحكومة عرضت مشروع القانون 25/2015 وأطلقت عليه </w:t>
      </w:r>
      <w:proofErr w:type="spellStart"/>
      <w:r>
        <w:rPr>
          <w:rFonts w:ascii="Arial" w:eastAsia="Arial" w:hAnsi="Arial" w:cs="Arial"/>
          <w:sz w:val="28"/>
          <w:szCs w:val="28"/>
          <w:rtl/>
        </w:rPr>
        <w:t>إسم</w:t>
      </w:r>
      <w:proofErr w:type="spellEnd"/>
      <w:r>
        <w:rPr>
          <w:rFonts w:ascii="Arial" w:eastAsia="Arial" w:hAnsi="Arial" w:cs="Arial"/>
          <w:sz w:val="28"/>
          <w:szCs w:val="28"/>
          <w:rtl/>
        </w:rPr>
        <w:t xml:space="preserve"> " زجر الاعتداءات على القوات المسلحة ". ولم يلق مشروع القانون المذكور أي مساندة بما في ذلك من النقابات الأمنية.</w:t>
      </w:r>
    </w:p>
    <w:p w:rsidR="00A974B6" w:rsidRDefault="00B93D85">
      <w:pPr>
        <w:pStyle w:val="Normal1"/>
        <w:spacing w:line="360" w:lineRule="auto"/>
        <w:jc w:val="both"/>
        <w:rPr>
          <w:rFonts w:ascii="Arial" w:eastAsia="Arial" w:hAnsi="Arial" w:cs="Arial"/>
          <w:sz w:val="28"/>
          <w:szCs w:val="28"/>
        </w:rPr>
      </w:pPr>
      <w:r>
        <w:rPr>
          <w:rFonts w:ascii="Arial" w:eastAsia="Arial" w:hAnsi="Arial" w:cs="Arial"/>
          <w:sz w:val="28"/>
          <w:szCs w:val="28"/>
          <w:rtl/>
        </w:rPr>
        <w:t>واتفقت مكونات المجتمع المدني على اعتبار أن مشروع القانون المذكور يمس بجملة من الحقوق والحريات منها الحق في الحيازة والمساواة بين الأفراد وحرمة المسكن وحرية التعبير والصحافة.</w:t>
      </w:r>
    </w:p>
    <w:p w:rsidR="00A974B6" w:rsidRDefault="00B93D85">
      <w:pPr>
        <w:pStyle w:val="Normal1"/>
        <w:spacing w:line="360" w:lineRule="auto"/>
        <w:jc w:val="both"/>
        <w:rPr>
          <w:rFonts w:ascii="Arial" w:eastAsia="Arial" w:hAnsi="Arial" w:cs="Arial"/>
          <w:sz w:val="28"/>
          <w:szCs w:val="28"/>
        </w:rPr>
      </w:pPr>
      <w:r>
        <w:rPr>
          <w:rFonts w:ascii="Arial" w:eastAsia="Arial" w:hAnsi="Arial" w:cs="Arial"/>
          <w:sz w:val="28"/>
          <w:szCs w:val="28"/>
          <w:rtl/>
        </w:rPr>
        <w:t>ومن المفروض أن يتم تشريك المجتمع المدني في صياغة مشروع القانون الجديد بما في ذلك النقابة الوطنية للصحفيين التونسيين وذلك حتى لا تتكرر تجربة فشل مشروع القانون 25/2015.</w:t>
      </w:r>
    </w:p>
    <w:p w:rsidR="00A974B6" w:rsidRDefault="00A974B6">
      <w:pPr>
        <w:pStyle w:val="Normal1"/>
        <w:tabs>
          <w:tab w:val="left" w:pos="3109"/>
        </w:tabs>
        <w:spacing w:line="360" w:lineRule="auto"/>
        <w:jc w:val="both"/>
        <w:rPr>
          <w:rFonts w:ascii="Arial" w:eastAsia="Arial" w:hAnsi="Arial" w:cs="Arial"/>
          <w:sz w:val="28"/>
          <w:szCs w:val="28"/>
        </w:rPr>
      </w:pPr>
    </w:p>
    <w:p w:rsidR="00A974B6" w:rsidRDefault="00A974B6">
      <w:pPr>
        <w:pStyle w:val="Normal1"/>
        <w:spacing w:line="360" w:lineRule="auto"/>
        <w:jc w:val="center"/>
        <w:rPr>
          <w:rFonts w:ascii="Arial" w:eastAsia="Arial" w:hAnsi="Arial" w:cs="Arial"/>
          <w:sz w:val="28"/>
          <w:szCs w:val="28"/>
          <w:u w:val="single"/>
          <w:rtl/>
        </w:rPr>
      </w:pPr>
    </w:p>
    <w:p w:rsidR="009B5D29" w:rsidRDefault="009B5D29">
      <w:pPr>
        <w:pStyle w:val="Normal1"/>
        <w:spacing w:line="360" w:lineRule="auto"/>
        <w:jc w:val="center"/>
        <w:rPr>
          <w:rFonts w:ascii="Arial" w:eastAsia="Arial" w:hAnsi="Arial" w:cs="Arial"/>
          <w:sz w:val="28"/>
          <w:szCs w:val="28"/>
          <w:u w:val="single"/>
          <w:rtl/>
        </w:rPr>
      </w:pPr>
    </w:p>
    <w:p w:rsidR="009B5D29" w:rsidRDefault="009B5D29">
      <w:pPr>
        <w:pStyle w:val="Normal1"/>
        <w:spacing w:line="360" w:lineRule="auto"/>
        <w:jc w:val="center"/>
        <w:rPr>
          <w:rFonts w:ascii="Arial" w:eastAsia="Arial" w:hAnsi="Arial" w:cs="Arial"/>
          <w:sz w:val="28"/>
          <w:szCs w:val="28"/>
          <w:u w:val="single"/>
          <w:rtl/>
        </w:rPr>
      </w:pPr>
    </w:p>
    <w:p w:rsidR="009B5D29" w:rsidRDefault="009B5D29">
      <w:pPr>
        <w:pStyle w:val="Normal1"/>
        <w:spacing w:line="360" w:lineRule="auto"/>
        <w:jc w:val="center"/>
        <w:rPr>
          <w:rFonts w:ascii="Arial" w:eastAsia="Arial" w:hAnsi="Arial" w:cs="Arial"/>
          <w:sz w:val="28"/>
          <w:szCs w:val="28"/>
          <w:u w:val="single"/>
        </w:rPr>
      </w:pPr>
    </w:p>
    <w:p w:rsidR="00A974B6" w:rsidRDefault="00B93D85">
      <w:pPr>
        <w:pStyle w:val="Normal1"/>
        <w:spacing w:line="360" w:lineRule="auto"/>
        <w:jc w:val="center"/>
        <w:rPr>
          <w:rFonts w:ascii="Arial" w:eastAsia="Arial" w:hAnsi="Arial" w:cs="Arial"/>
          <w:sz w:val="28"/>
          <w:szCs w:val="28"/>
          <w:u w:val="single"/>
        </w:rPr>
      </w:pPr>
      <w:r>
        <w:rPr>
          <w:rFonts w:ascii="Arial" w:eastAsia="Arial" w:hAnsi="Arial" w:cs="Arial"/>
          <w:b/>
          <w:sz w:val="28"/>
          <w:szCs w:val="28"/>
          <w:u w:val="single"/>
          <w:rtl/>
        </w:rPr>
        <w:t>متابعات قضائية</w:t>
      </w:r>
    </w:p>
    <w:p w:rsidR="00A974B6" w:rsidRDefault="00A974B6">
      <w:pPr>
        <w:pStyle w:val="Normal1"/>
        <w:spacing w:line="360" w:lineRule="auto"/>
        <w:jc w:val="both"/>
        <w:rPr>
          <w:rFonts w:ascii="Arial" w:eastAsia="Arial" w:hAnsi="Arial" w:cs="Arial"/>
          <w:sz w:val="28"/>
          <w:szCs w:val="28"/>
          <w:u w:val="single"/>
        </w:rPr>
      </w:pPr>
    </w:p>
    <w:p w:rsidR="00A974B6" w:rsidRDefault="00B93D85">
      <w:pPr>
        <w:pStyle w:val="Normal1"/>
        <w:spacing w:line="360" w:lineRule="auto"/>
        <w:jc w:val="both"/>
        <w:rPr>
          <w:rFonts w:ascii="Arial" w:eastAsia="Arial" w:hAnsi="Arial" w:cs="Arial"/>
          <w:sz w:val="28"/>
          <w:szCs w:val="28"/>
          <w:u w:val="single"/>
        </w:rPr>
      </w:pPr>
      <w:r>
        <w:rPr>
          <w:rFonts w:ascii="Arial" w:eastAsia="Arial" w:hAnsi="Arial" w:cs="Arial"/>
          <w:b/>
          <w:sz w:val="28"/>
          <w:szCs w:val="28"/>
          <w:u w:val="single"/>
          <w:rtl/>
        </w:rPr>
        <w:t>قضية لبنـى عبد الله:</w:t>
      </w:r>
    </w:p>
    <w:p w:rsidR="00A974B6" w:rsidRDefault="00A974B6">
      <w:pPr>
        <w:pStyle w:val="Normal1"/>
        <w:spacing w:line="360" w:lineRule="auto"/>
        <w:jc w:val="both"/>
        <w:rPr>
          <w:rFonts w:ascii="Arial" w:eastAsia="Arial" w:hAnsi="Arial" w:cs="Arial"/>
          <w:sz w:val="28"/>
          <w:szCs w:val="28"/>
        </w:rPr>
      </w:pPr>
    </w:p>
    <w:p w:rsidR="00A974B6" w:rsidRDefault="00B93D85">
      <w:pPr>
        <w:pStyle w:val="Normal1"/>
        <w:spacing w:line="360" w:lineRule="auto"/>
        <w:jc w:val="both"/>
        <w:rPr>
          <w:rFonts w:ascii="Arial" w:eastAsia="Arial" w:hAnsi="Arial" w:cs="Arial"/>
          <w:sz w:val="28"/>
          <w:szCs w:val="28"/>
        </w:rPr>
      </w:pPr>
      <w:r>
        <w:rPr>
          <w:rFonts w:ascii="Arial" w:eastAsia="Arial" w:hAnsi="Arial" w:cs="Arial"/>
          <w:sz w:val="28"/>
          <w:szCs w:val="28"/>
          <w:rtl/>
        </w:rPr>
        <w:t xml:space="preserve">تم </w:t>
      </w:r>
      <w:proofErr w:type="spellStart"/>
      <w:r>
        <w:rPr>
          <w:rFonts w:ascii="Arial" w:eastAsia="Arial" w:hAnsi="Arial" w:cs="Arial"/>
          <w:sz w:val="28"/>
          <w:szCs w:val="28"/>
          <w:rtl/>
        </w:rPr>
        <w:t>الإستماع</w:t>
      </w:r>
      <w:proofErr w:type="spellEnd"/>
      <w:r>
        <w:rPr>
          <w:rFonts w:ascii="Arial" w:eastAsia="Arial" w:hAnsi="Arial" w:cs="Arial"/>
          <w:sz w:val="28"/>
          <w:szCs w:val="28"/>
          <w:rtl/>
        </w:rPr>
        <w:t xml:space="preserve"> إلى الصحفية بقناة التاسعة لبنى عبد الله من قبل باحث البداية وبإذن من النيابة العمومية بسوسة بوصفها مشتبها بها في </w:t>
      </w:r>
      <w:proofErr w:type="spellStart"/>
      <w:r>
        <w:rPr>
          <w:rFonts w:ascii="Arial" w:eastAsia="Arial" w:hAnsi="Arial" w:cs="Arial"/>
          <w:sz w:val="28"/>
          <w:szCs w:val="28"/>
          <w:rtl/>
        </w:rPr>
        <w:t>إرتكاب</w:t>
      </w:r>
      <w:proofErr w:type="spellEnd"/>
      <w:r>
        <w:rPr>
          <w:rFonts w:ascii="Arial" w:eastAsia="Arial" w:hAnsi="Arial" w:cs="Arial"/>
          <w:sz w:val="28"/>
          <w:szCs w:val="28"/>
          <w:rtl/>
        </w:rPr>
        <w:t xml:space="preserve"> جنح خرق الحجر الصحي والقذف العلني ومخالفة أمر حالة الطوارئ وتم الإستماع إلى السائق في إنتظار سماع المنشط علاء الشابي.</w:t>
      </w:r>
    </w:p>
    <w:p w:rsidR="00A974B6" w:rsidRDefault="00B93D85">
      <w:pPr>
        <w:pStyle w:val="Normal1"/>
        <w:spacing w:line="360" w:lineRule="auto"/>
        <w:jc w:val="both"/>
        <w:rPr>
          <w:rFonts w:ascii="Arial" w:eastAsia="Arial" w:hAnsi="Arial" w:cs="Arial"/>
          <w:sz w:val="28"/>
          <w:szCs w:val="28"/>
        </w:rPr>
      </w:pPr>
      <w:r>
        <w:rPr>
          <w:rFonts w:ascii="Arial" w:eastAsia="Arial" w:hAnsi="Arial" w:cs="Arial"/>
          <w:sz w:val="28"/>
          <w:szCs w:val="28"/>
          <w:rtl/>
        </w:rPr>
        <w:t>يذكر أنه في 27 مارس 2020 حدثت مشادة كلامية بين الصحفية وأحد نزلاء الحجر الصحي بشط  مريم بسوسة بسبب عملها الصحفي وقد تلفظت الصحفية تجاه النزيل بعبارات قاسية.</w:t>
      </w:r>
    </w:p>
    <w:p w:rsidR="00A974B6" w:rsidRDefault="00B93D85">
      <w:pPr>
        <w:pStyle w:val="Normal1"/>
        <w:spacing w:line="360" w:lineRule="auto"/>
        <w:jc w:val="both"/>
        <w:rPr>
          <w:rFonts w:ascii="Arial" w:eastAsia="Arial" w:hAnsi="Arial" w:cs="Arial"/>
          <w:sz w:val="28"/>
          <w:szCs w:val="28"/>
        </w:rPr>
      </w:pPr>
      <w:r>
        <w:rPr>
          <w:rFonts w:ascii="Arial" w:eastAsia="Arial" w:hAnsi="Arial" w:cs="Arial"/>
          <w:sz w:val="28"/>
          <w:szCs w:val="28"/>
          <w:rtl/>
        </w:rPr>
        <w:t xml:space="preserve">لكن الجميع فوجئ بفتح البحث رغم تحوز الصحفية على التراخيص اللازمة (بطاقة صحفي/ ترخيص جولان من السلطات/ إذن بمأمورية من القناة </w:t>
      </w:r>
      <w:r>
        <w:rPr>
          <w:rFonts w:ascii="Arial" w:eastAsia="Arial" w:hAnsi="Arial" w:cs="Arial"/>
          <w:sz w:val="28"/>
          <w:szCs w:val="28"/>
        </w:rPr>
        <w:t>)</w:t>
      </w:r>
    </w:p>
    <w:p w:rsidR="00A974B6" w:rsidRDefault="00A974B6">
      <w:pPr>
        <w:pStyle w:val="Normal1"/>
        <w:jc w:val="both"/>
        <w:rPr>
          <w:sz w:val="30"/>
          <w:szCs w:val="30"/>
        </w:rPr>
      </w:pPr>
    </w:p>
    <w:p w:rsidR="00A974B6" w:rsidRDefault="00A974B6">
      <w:pPr>
        <w:pStyle w:val="Normal1"/>
        <w:spacing w:line="360" w:lineRule="auto"/>
        <w:rPr>
          <w:rFonts w:ascii="Arial" w:eastAsia="Arial" w:hAnsi="Arial" w:cs="Arial"/>
          <w:sz w:val="28"/>
          <w:szCs w:val="28"/>
          <w:highlight w:val="white"/>
        </w:rPr>
      </w:pPr>
    </w:p>
    <w:p w:rsidR="00A974B6" w:rsidRDefault="00A974B6">
      <w:pPr>
        <w:pStyle w:val="Normal1"/>
        <w:spacing w:line="360" w:lineRule="auto"/>
        <w:rPr>
          <w:rFonts w:ascii="Arial" w:eastAsia="Arial" w:hAnsi="Arial" w:cs="Arial"/>
          <w:sz w:val="28"/>
          <w:szCs w:val="28"/>
          <w:highlight w:val="white"/>
        </w:rPr>
      </w:pPr>
    </w:p>
    <w:p w:rsidR="00A974B6" w:rsidRDefault="00A974B6">
      <w:pPr>
        <w:pStyle w:val="Normal1"/>
        <w:spacing w:line="360" w:lineRule="auto"/>
        <w:rPr>
          <w:rFonts w:ascii="Arial" w:eastAsia="Arial" w:hAnsi="Arial" w:cs="Arial"/>
          <w:sz w:val="28"/>
          <w:szCs w:val="28"/>
          <w:highlight w:val="white"/>
        </w:rPr>
      </w:pPr>
    </w:p>
    <w:p w:rsidR="00A974B6" w:rsidRDefault="00A974B6">
      <w:pPr>
        <w:pStyle w:val="Normal1"/>
        <w:spacing w:line="360" w:lineRule="auto"/>
        <w:rPr>
          <w:rFonts w:ascii="Arial" w:eastAsia="Arial" w:hAnsi="Arial" w:cs="Arial"/>
          <w:sz w:val="28"/>
          <w:szCs w:val="28"/>
          <w:highlight w:val="white"/>
        </w:rPr>
      </w:pPr>
    </w:p>
    <w:p w:rsidR="00A974B6" w:rsidRDefault="00A974B6">
      <w:pPr>
        <w:pStyle w:val="Normal1"/>
        <w:spacing w:line="360" w:lineRule="auto"/>
        <w:rPr>
          <w:rFonts w:ascii="Arial" w:eastAsia="Arial" w:hAnsi="Arial" w:cs="Arial"/>
          <w:sz w:val="28"/>
          <w:szCs w:val="28"/>
          <w:highlight w:val="white"/>
        </w:rPr>
      </w:pPr>
    </w:p>
    <w:p w:rsidR="00A974B6" w:rsidRPr="00FA352F" w:rsidRDefault="00A974B6">
      <w:pPr>
        <w:pStyle w:val="Normal1"/>
        <w:spacing w:line="360" w:lineRule="auto"/>
        <w:rPr>
          <w:rFonts w:ascii="Arial" w:eastAsia="Arial" w:hAnsi="Arial" w:cs="Arial"/>
          <w:sz w:val="28"/>
          <w:szCs w:val="28"/>
          <w:highlight w:val="white"/>
        </w:rPr>
      </w:pPr>
    </w:p>
    <w:p w:rsidR="00A974B6" w:rsidRDefault="00A974B6">
      <w:pPr>
        <w:pStyle w:val="Normal1"/>
        <w:spacing w:line="360" w:lineRule="auto"/>
        <w:rPr>
          <w:rFonts w:ascii="Arial" w:eastAsia="Arial" w:hAnsi="Arial" w:cs="Arial"/>
          <w:sz w:val="28"/>
          <w:szCs w:val="28"/>
          <w:highlight w:val="white"/>
        </w:rPr>
      </w:pPr>
    </w:p>
    <w:p w:rsidR="00A974B6" w:rsidRDefault="00B93D85">
      <w:pPr>
        <w:pStyle w:val="Normal1"/>
        <w:spacing w:line="360" w:lineRule="auto"/>
        <w:jc w:val="center"/>
        <w:rPr>
          <w:rFonts w:ascii="Arial" w:eastAsia="Arial" w:hAnsi="Arial" w:cs="Arial"/>
          <w:sz w:val="28"/>
          <w:szCs w:val="28"/>
          <w:highlight w:val="white"/>
        </w:rPr>
      </w:pPr>
      <w:r>
        <w:rPr>
          <w:rFonts w:ascii="Arial" w:eastAsia="Arial" w:hAnsi="Arial" w:cs="Arial"/>
          <w:sz w:val="28"/>
          <w:szCs w:val="28"/>
          <w:highlight w:val="white"/>
          <w:rtl/>
        </w:rPr>
        <w:t>التوصيـــــــــــــــــات</w:t>
      </w:r>
    </w:p>
    <w:p w:rsidR="00A974B6" w:rsidRDefault="00A974B6">
      <w:pPr>
        <w:pStyle w:val="Normal1"/>
        <w:spacing w:line="360" w:lineRule="auto"/>
        <w:jc w:val="center"/>
        <w:rPr>
          <w:rFonts w:ascii="Arial" w:eastAsia="Arial" w:hAnsi="Arial" w:cs="Arial"/>
          <w:sz w:val="28"/>
          <w:szCs w:val="28"/>
        </w:rPr>
      </w:pPr>
    </w:p>
    <w:p w:rsidR="00A974B6" w:rsidRDefault="00A974B6">
      <w:pPr>
        <w:pStyle w:val="Normal1"/>
        <w:spacing w:line="360" w:lineRule="auto"/>
        <w:jc w:val="center"/>
        <w:rPr>
          <w:rFonts w:ascii="Arial" w:eastAsia="Arial" w:hAnsi="Arial" w:cs="Arial"/>
          <w:sz w:val="28"/>
          <w:szCs w:val="28"/>
        </w:rPr>
      </w:pPr>
    </w:p>
    <w:p w:rsidR="00A974B6" w:rsidRDefault="00B93D85">
      <w:pPr>
        <w:pStyle w:val="Normal1"/>
        <w:spacing w:line="360" w:lineRule="auto"/>
        <w:rPr>
          <w:rFonts w:ascii="Arial" w:eastAsia="Arial" w:hAnsi="Arial" w:cs="Arial"/>
          <w:sz w:val="28"/>
          <w:szCs w:val="28"/>
          <w:highlight w:val="white"/>
        </w:rPr>
      </w:pPr>
      <w:r>
        <w:rPr>
          <w:rFonts w:ascii="Arial" w:eastAsia="Arial" w:hAnsi="Arial" w:cs="Arial"/>
          <w:b/>
          <w:sz w:val="28"/>
          <w:szCs w:val="28"/>
          <w:highlight w:val="white"/>
          <w:rtl/>
        </w:rPr>
        <w:t>إن النقابة الوطنية للصحفيين التونسيين وبعد ما سجلته من اعتداءات طالت الصحفيين خلال شهر ماي 2020 تدعو:</w:t>
      </w:r>
    </w:p>
    <w:p w:rsidR="00A974B6" w:rsidRDefault="00A974B6">
      <w:pPr>
        <w:pStyle w:val="Normal1"/>
        <w:spacing w:line="360" w:lineRule="auto"/>
        <w:rPr>
          <w:rFonts w:ascii="Arial" w:eastAsia="Arial" w:hAnsi="Arial" w:cs="Arial"/>
          <w:sz w:val="28"/>
          <w:szCs w:val="28"/>
          <w:highlight w:val="white"/>
        </w:rPr>
      </w:pPr>
    </w:p>
    <w:p w:rsidR="00A974B6" w:rsidRPr="00FA352F" w:rsidRDefault="00A974B6">
      <w:pPr>
        <w:pStyle w:val="Normal1"/>
        <w:spacing w:line="360" w:lineRule="auto"/>
        <w:rPr>
          <w:rFonts w:ascii="Arial" w:eastAsia="Arial" w:hAnsi="Arial" w:cs="Arial"/>
          <w:sz w:val="28"/>
          <w:szCs w:val="28"/>
          <w:highlight w:val="white"/>
        </w:rPr>
      </w:pPr>
    </w:p>
    <w:p w:rsidR="00A974B6" w:rsidRPr="00FA352F" w:rsidRDefault="00B93D85">
      <w:pPr>
        <w:pStyle w:val="Normal1"/>
        <w:spacing w:line="360" w:lineRule="auto"/>
        <w:rPr>
          <w:rFonts w:ascii="Arial" w:eastAsia="Arial" w:hAnsi="Arial" w:cs="Arial"/>
          <w:sz w:val="28"/>
          <w:szCs w:val="28"/>
          <w:highlight w:val="white"/>
        </w:rPr>
      </w:pPr>
      <w:r>
        <w:rPr>
          <w:rFonts w:ascii="Arial" w:eastAsia="Arial" w:hAnsi="Arial" w:cs="Arial"/>
          <w:sz w:val="28"/>
          <w:szCs w:val="28"/>
          <w:highlight w:val="white"/>
        </w:rPr>
        <w:t xml:space="preserve"> </w:t>
      </w:r>
    </w:p>
    <w:p w:rsidR="00A974B6" w:rsidRDefault="00B93D85">
      <w:pPr>
        <w:pStyle w:val="Normal1"/>
        <w:spacing w:line="360" w:lineRule="auto"/>
        <w:ind w:hanging="360"/>
        <w:rPr>
          <w:rFonts w:ascii="Arial" w:eastAsia="Arial" w:hAnsi="Arial" w:cs="Arial"/>
          <w:sz w:val="28"/>
          <w:szCs w:val="28"/>
          <w:highlight w:val="white"/>
        </w:rPr>
      </w:pPr>
      <w:r>
        <w:rPr>
          <w:rFonts w:ascii="Arial" w:eastAsia="Arial" w:hAnsi="Arial" w:cs="Arial"/>
          <w:sz w:val="28"/>
          <w:szCs w:val="28"/>
          <w:highlight w:val="white"/>
          <w:rtl/>
        </w:rPr>
        <w:t xml:space="preserve">- رئاسة الحكومة </w:t>
      </w:r>
      <w:proofErr w:type="gramStart"/>
      <w:r>
        <w:rPr>
          <w:rFonts w:ascii="Arial" w:eastAsia="Arial" w:hAnsi="Arial" w:cs="Arial"/>
          <w:sz w:val="28"/>
          <w:szCs w:val="28"/>
          <w:highlight w:val="white"/>
          <w:rtl/>
        </w:rPr>
        <w:t>إلى  تعديل</w:t>
      </w:r>
      <w:proofErr w:type="gramEnd"/>
      <w:r>
        <w:rPr>
          <w:rFonts w:ascii="Arial" w:eastAsia="Arial" w:hAnsi="Arial" w:cs="Arial"/>
          <w:sz w:val="28"/>
          <w:szCs w:val="28"/>
          <w:highlight w:val="white"/>
          <w:rtl/>
        </w:rPr>
        <w:t xml:space="preserve"> سياستها الاتصالية في اتجاه أكثر شفافية والانفتاح أكثر على وسائل الإعلام  واحترام حق الصحفي في الحصول على المعلومة الدقيقة والسريعة وإزالة كل العوائق الإدارية أمامه.</w:t>
      </w:r>
    </w:p>
    <w:p w:rsidR="00A974B6" w:rsidRDefault="00B93D85">
      <w:pPr>
        <w:pStyle w:val="Normal1"/>
        <w:spacing w:line="360" w:lineRule="auto"/>
        <w:ind w:hanging="360"/>
        <w:rPr>
          <w:rFonts w:ascii="Arial" w:eastAsia="Arial" w:hAnsi="Arial" w:cs="Arial"/>
          <w:sz w:val="28"/>
          <w:szCs w:val="28"/>
          <w:highlight w:val="white"/>
        </w:rPr>
      </w:pPr>
      <w:r>
        <w:rPr>
          <w:rFonts w:ascii="Arial" w:eastAsia="Arial" w:hAnsi="Arial" w:cs="Arial"/>
          <w:sz w:val="28"/>
          <w:szCs w:val="28"/>
          <w:highlight w:val="white"/>
          <w:rtl/>
        </w:rPr>
        <w:t>- رئاسة الحكومة إلى إلغاء كل المذكرات والعوائق الإدارية أمام الصحفيين في الحصول على المعلومة خلال مواكبتهم الميدانية لكل الأعمال في الإدارات العمومية الراجعة لها بالنظر.</w:t>
      </w:r>
    </w:p>
    <w:p w:rsidR="00A974B6" w:rsidRDefault="00B93D85">
      <w:pPr>
        <w:pStyle w:val="Normal1"/>
        <w:spacing w:line="360" w:lineRule="auto"/>
        <w:ind w:hanging="360"/>
        <w:rPr>
          <w:rFonts w:ascii="Arial" w:eastAsia="Arial" w:hAnsi="Arial" w:cs="Arial"/>
          <w:sz w:val="28"/>
          <w:szCs w:val="28"/>
          <w:highlight w:val="white"/>
        </w:rPr>
      </w:pPr>
      <w:r>
        <w:rPr>
          <w:rFonts w:ascii="Arial" w:eastAsia="Arial" w:hAnsi="Arial" w:cs="Arial"/>
          <w:sz w:val="28"/>
          <w:szCs w:val="28"/>
          <w:highlight w:val="white"/>
          <w:rtl/>
        </w:rPr>
        <w:t>- مجلس نواب الشعب إلى إسقاط مبادرة ائتلاف الكرامة المتعلقة بتعديل المرسوم 116 المنظم للاتصال السمعي البصري والدفع في اتجاه قانون أساسي منظم له.</w:t>
      </w:r>
    </w:p>
    <w:p w:rsidR="00A974B6" w:rsidRDefault="00B93D85">
      <w:pPr>
        <w:pStyle w:val="Normal1"/>
        <w:spacing w:line="360" w:lineRule="auto"/>
        <w:ind w:hanging="360"/>
        <w:rPr>
          <w:rFonts w:ascii="Arial" w:eastAsia="Arial" w:hAnsi="Arial" w:cs="Arial"/>
          <w:sz w:val="28"/>
          <w:szCs w:val="28"/>
          <w:highlight w:val="white"/>
        </w:rPr>
      </w:pPr>
      <w:r>
        <w:rPr>
          <w:rFonts w:ascii="Arial" w:eastAsia="Arial" w:hAnsi="Arial" w:cs="Arial"/>
          <w:sz w:val="28"/>
          <w:szCs w:val="28"/>
          <w:highlight w:val="white"/>
          <w:rtl/>
        </w:rPr>
        <w:t>- المجلس الأعلى للقضاء إلى التدقيق في مجال تدخل النيابة العمومية في تنظيم قطاع الاتصال السمعي البصري وتفعيل دوره لمناهضة "ازدواجية العقوبة" في الملفات المتعلقة بتنظيمه.</w:t>
      </w:r>
    </w:p>
    <w:p w:rsidR="00A974B6" w:rsidRDefault="00B93D85">
      <w:pPr>
        <w:pStyle w:val="Normal1"/>
        <w:spacing w:line="360" w:lineRule="auto"/>
        <w:ind w:hanging="360"/>
        <w:rPr>
          <w:rFonts w:ascii="Arial" w:eastAsia="Arial" w:hAnsi="Arial" w:cs="Arial"/>
          <w:sz w:val="28"/>
          <w:szCs w:val="28"/>
          <w:highlight w:val="white"/>
        </w:rPr>
      </w:pPr>
      <w:r>
        <w:rPr>
          <w:rFonts w:ascii="Arial" w:eastAsia="Arial" w:hAnsi="Arial" w:cs="Arial"/>
          <w:sz w:val="28"/>
          <w:szCs w:val="28"/>
          <w:highlight w:val="white"/>
          <w:rtl/>
        </w:rPr>
        <w:t>- المتدخلين الاجتماعيين إلى احترام طبيعة عمل الصحفيين وإلزام</w:t>
      </w:r>
      <w:r>
        <w:rPr>
          <w:rFonts w:ascii="Arial" w:eastAsia="Arial" w:hAnsi="Arial" w:cs="Arial"/>
          <w:sz w:val="28"/>
          <w:szCs w:val="28"/>
          <w:highlight w:val="white"/>
        </w:rPr>
        <w:t xml:space="preserve"> </w:t>
      </w:r>
      <w:r>
        <w:rPr>
          <w:rFonts w:ascii="Arial" w:eastAsia="Arial" w:hAnsi="Arial" w:cs="Arial"/>
          <w:sz w:val="28"/>
          <w:szCs w:val="28"/>
          <w:highlight w:val="white"/>
          <w:rtl/>
        </w:rPr>
        <w:t xml:space="preserve">منظوريهم بالتوقف عن الممارسات العنيفة ضد الصحفيين في </w:t>
      </w:r>
      <w:proofErr w:type="gramStart"/>
      <w:r>
        <w:rPr>
          <w:rFonts w:ascii="Arial" w:eastAsia="Arial" w:hAnsi="Arial" w:cs="Arial"/>
          <w:sz w:val="28"/>
          <w:szCs w:val="28"/>
          <w:highlight w:val="white"/>
          <w:rtl/>
        </w:rPr>
        <w:t>الميدان .</w:t>
      </w:r>
      <w:proofErr w:type="gramEnd"/>
    </w:p>
    <w:p w:rsidR="00A974B6" w:rsidRDefault="00B93D85">
      <w:pPr>
        <w:pStyle w:val="Normal1"/>
        <w:spacing w:line="360" w:lineRule="auto"/>
        <w:ind w:hanging="360"/>
        <w:rPr>
          <w:rFonts w:ascii="Arial" w:eastAsia="Arial" w:hAnsi="Arial" w:cs="Arial"/>
          <w:sz w:val="28"/>
          <w:szCs w:val="28"/>
          <w:highlight w:val="white"/>
        </w:rPr>
      </w:pPr>
      <w:r>
        <w:rPr>
          <w:rFonts w:ascii="Arial" w:eastAsia="Arial" w:hAnsi="Arial" w:cs="Arial"/>
          <w:sz w:val="28"/>
          <w:szCs w:val="28"/>
          <w:highlight w:val="white"/>
          <w:rtl/>
        </w:rPr>
        <w:t>- المواطنون إلى احترام طبيعة عمل الصحفيين وسعيهم إلى نقل مشاغلهم واحتجاجاتهم إزاء الأوضاع الاقتصادية الخانقة.</w:t>
      </w:r>
    </w:p>
    <w:p w:rsidR="00A974B6" w:rsidRDefault="00A974B6">
      <w:pPr>
        <w:pStyle w:val="Normal1"/>
        <w:spacing w:line="360" w:lineRule="auto"/>
        <w:ind w:left="-1080"/>
        <w:jc w:val="center"/>
        <w:rPr>
          <w:rFonts w:ascii="Arial" w:eastAsia="Arial" w:hAnsi="Arial" w:cs="Arial"/>
          <w:sz w:val="28"/>
          <w:szCs w:val="28"/>
        </w:rPr>
      </w:pPr>
    </w:p>
    <w:p w:rsidR="00A974B6" w:rsidRDefault="00A974B6">
      <w:pPr>
        <w:pStyle w:val="Normal1"/>
        <w:spacing w:line="360" w:lineRule="auto"/>
        <w:rPr>
          <w:rFonts w:ascii="Arial" w:eastAsia="Arial" w:hAnsi="Arial" w:cs="Arial"/>
          <w:sz w:val="28"/>
          <w:szCs w:val="28"/>
          <w:highlight w:val="white"/>
        </w:rPr>
      </w:pPr>
    </w:p>
    <w:p w:rsidR="00A974B6" w:rsidRDefault="00B93D85">
      <w:pPr>
        <w:pStyle w:val="Normal1"/>
        <w:spacing w:line="360" w:lineRule="auto"/>
        <w:ind w:left="-1080"/>
        <w:jc w:val="center"/>
        <w:rPr>
          <w:rFonts w:ascii="Arial" w:eastAsia="Arial" w:hAnsi="Arial" w:cs="Arial"/>
          <w:sz w:val="28"/>
          <w:szCs w:val="28"/>
        </w:rPr>
      </w:pPr>
      <w:r>
        <w:rPr>
          <w:rFonts w:ascii="Arial" w:eastAsia="Arial" w:hAnsi="Arial" w:cs="Arial"/>
          <w:b/>
          <w:sz w:val="28"/>
          <w:szCs w:val="28"/>
          <w:highlight w:val="white"/>
          <w:rtl/>
        </w:rPr>
        <w:t>أنجز هذا التقرير في إطار برنامج يُنفّذ بالشراكة مع:</w:t>
      </w:r>
    </w:p>
    <w:p w:rsidR="00A974B6" w:rsidRDefault="00A974B6">
      <w:pPr>
        <w:pStyle w:val="Normal1"/>
        <w:spacing w:line="360" w:lineRule="auto"/>
        <w:ind w:left="-1080"/>
        <w:jc w:val="center"/>
        <w:rPr>
          <w:rFonts w:ascii="Arial" w:eastAsia="Arial" w:hAnsi="Arial" w:cs="Arial"/>
          <w:sz w:val="28"/>
          <w:szCs w:val="28"/>
        </w:rPr>
      </w:pPr>
    </w:p>
    <w:p w:rsidR="00A974B6" w:rsidRDefault="00B93D85">
      <w:pPr>
        <w:pStyle w:val="Normal1"/>
        <w:spacing w:after="220" w:line="360" w:lineRule="auto"/>
        <w:ind w:left="-1080"/>
        <w:jc w:val="center"/>
        <w:rPr>
          <w:rFonts w:ascii="Arial" w:eastAsia="Arial" w:hAnsi="Arial" w:cs="Arial"/>
          <w:sz w:val="28"/>
          <w:szCs w:val="28"/>
        </w:rPr>
      </w:pPr>
      <w:r>
        <w:rPr>
          <w:rFonts w:ascii="Arial" w:eastAsia="Arial" w:hAnsi="Arial" w:cs="Arial"/>
          <w:b/>
          <w:sz w:val="28"/>
          <w:szCs w:val="28"/>
          <w:highlight w:val="white"/>
          <w:rtl/>
        </w:rPr>
        <w:t>اليـــــــــــــــونســـــــــــــــــــكو</w:t>
      </w:r>
      <w:r>
        <w:rPr>
          <w:rFonts w:ascii="Arial" w:eastAsia="Arial" w:hAnsi="Arial" w:cs="Arial"/>
          <w:color w:val="1C1E21"/>
          <w:sz w:val="28"/>
          <w:szCs w:val="28"/>
        </w:rPr>
        <w:t>.</w:t>
      </w:r>
    </w:p>
    <w:sectPr w:rsidR="00A974B6" w:rsidSect="00A974B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4B6"/>
    <w:rsid w:val="001A5CCB"/>
    <w:rsid w:val="005C5A19"/>
    <w:rsid w:val="006332E3"/>
    <w:rsid w:val="0066399A"/>
    <w:rsid w:val="009B5D29"/>
    <w:rsid w:val="00A00668"/>
    <w:rsid w:val="00A974B6"/>
    <w:rsid w:val="00AC79A4"/>
    <w:rsid w:val="00B93D85"/>
    <w:rsid w:val="00CC0E0F"/>
    <w:rsid w:val="00FA352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1E7A4-3987-4321-AC64-FA9AE346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fr-FR" w:bidi="ar-SA"/>
      </w:rPr>
    </w:rPrDefault>
    <w:pPrDefault>
      <w:pPr>
        <w:bidi/>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autoRedefine/>
    <w:hidden/>
    <w:qFormat/>
    <w:rsid w:val="00A974B6"/>
    <w:pPr>
      <w:suppressAutoHyphens/>
      <w:spacing w:line="1" w:lineRule="atLeast"/>
      <w:ind w:leftChars="-1" w:left="-1" w:hangingChars="1" w:hanging="1"/>
      <w:jc w:val="right"/>
      <w:textDirection w:val="btLr"/>
      <w:textAlignment w:val="top"/>
      <w:outlineLvl w:val="0"/>
    </w:pPr>
    <w:rPr>
      <w:position w:val="-1"/>
      <w:lang w:eastAsia="en-US"/>
    </w:rPr>
  </w:style>
  <w:style w:type="paragraph" w:styleId="Titre1">
    <w:name w:val="heading 1"/>
    <w:basedOn w:val="Normal1"/>
    <w:next w:val="Normal1"/>
    <w:rsid w:val="00A974B6"/>
    <w:pPr>
      <w:keepNext/>
      <w:keepLines/>
      <w:spacing w:before="480" w:after="120"/>
      <w:outlineLvl w:val="0"/>
    </w:pPr>
    <w:rPr>
      <w:b/>
      <w:sz w:val="48"/>
      <w:szCs w:val="48"/>
    </w:rPr>
  </w:style>
  <w:style w:type="paragraph" w:styleId="Titre2">
    <w:name w:val="heading 2"/>
    <w:basedOn w:val="Normal1"/>
    <w:next w:val="Normal1"/>
    <w:rsid w:val="00A974B6"/>
    <w:pPr>
      <w:keepNext/>
      <w:keepLines/>
      <w:spacing w:before="360" w:after="80"/>
      <w:outlineLvl w:val="1"/>
    </w:pPr>
    <w:rPr>
      <w:b/>
      <w:sz w:val="36"/>
      <w:szCs w:val="36"/>
    </w:rPr>
  </w:style>
  <w:style w:type="paragraph" w:styleId="Titre3">
    <w:name w:val="heading 3"/>
    <w:basedOn w:val="Normal1"/>
    <w:next w:val="Normal1"/>
    <w:rsid w:val="00A974B6"/>
    <w:pPr>
      <w:keepNext/>
      <w:keepLines/>
      <w:spacing w:before="280" w:after="80"/>
      <w:outlineLvl w:val="2"/>
    </w:pPr>
    <w:rPr>
      <w:b/>
      <w:sz w:val="28"/>
      <w:szCs w:val="28"/>
    </w:rPr>
  </w:style>
  <w:style w:type="paragraph" w:styleId="Titre4">
    <w:name w:val="heading 4"/>
    <w:basedOn w:val="Normal1"/>
    <w:next w:val="Normal1"/>
    <w:rsid w:val="00A974B6"/>
    <w:pPr>
      <w:keepNext/>
      <w:keepLines/>
      <w:spacing w:before="240" w:after="40"/>
      <w:outlineLvl w:val="3"/>
    </w:pPr>
    <w:rPr>
      <w:b/>
    </w:rPr>
  </w:style>
  <w:style w:type="paragraph" w:styleId="Titre5">
    <w:name w:val="heading 5"/>
    <w:basedOn w:val="Normal1"/>
    <w:next w:val="Normal1"/>
    <w:rsid w:val="00A974B6"/>
    <w:pPr>
      <w:keepNext/>
      <w:keepLines/>
      <w:spacing w:before="220" w:after="40"/>
      <w:outlineLvl w:val="4"/>
    </w:pPr>
    <w:rPr>
      <w:b/>
      <w:sz w:val="22"/>
      <w:szCs w:val="22"/>
    </w:rPr>
  </w:style>
  <w:style w:type="paragraph" w:styleId="Titre6">
    <w:name w:val="heading 6"/>
    <w:basedOn w:val="Normal1"/>
    <w:next w:val="Normal1"/>
    <w:rsid w:val="00A974B6"/>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A974B6"/>
  </w:style>
  <w:style w:type="table" w:customStyle="1" w:styleId="TableNormal">
    <w:name w:val="Table Normal"/>
    <w:rsid w:val="00A974B6"/>
    <w:tblPr>
      <w:tblCellMar>
        <w:top w:w="0" w:type="dxa"/>
        <w:left w:w="0" w:type="dxa"/>
        <w:bottom w:w="0" w:type="dxa"/>
        <w:right w:w="0" w:type="dxa"/>
      </w:tblCellMar>
    </w:tblPr>
  </w:style>
  <w:style w:type="paragraph" w:styleId="Titre">
    <w:name w:val="Title"/>
    <w:basedOn w:val="Normal1"/>
    <w:next w:val="Normal1"/>
    <w:rsid w:val="00A974B6"/>
    <w:pPr>
      <w:keepNext/>
      <w:keepLines/>
      <w:spacing w:before="480" w:after="120"/>
    </w:pPr>
    <w:rPr>
      <w:b/>
      <w:sz w:val="72"/>
      <w:szCs w:val="72"/>
    </w:rPr>
  </w:style>
  <w:style w:type="paragraph" w:styleId="NormalWeb">
    <w:name w:val="Normal (Web)"/>
    <w:basedOn w:val="Normal"/>
    <w:autoRedefine/>
    <w:hidden/>
    <w:qFormat/>
    <w:rsid w:val="00A974B6"/>
    <w:pPr>
      <w:bidi w:val="0"/>
      <w:spacing w:before="100" w:beforeAutospacing="1" w:after="100" w:afterAutospacing="1"/>
    </w:pPr>
    <w:rPr>
      <w:lang w:val="fr-FR" w:eastAsia="fr-FR"/>
    </w:rPr>
  </w:style>
  <w:style w:type="character" w:styleId="Lienhypertexte">
    <w:name w:val="Hyperlink"/>
    <w:autoRedefine/>
    <w:hidden/>
    <w:qFormat/>
    <w:rsid w:val="00A974B6"/>
    <w:rPr>
      <w:color w:val="0000FF"/>
      <w:w w:val="100"/>
      <w:position w:val="-1"/>
      <w:u w:val="single"/>
      <w:effect w:val="none"/>
      <w:vertAlign w:val="baseline"/>
      <w:cs w:val="0"/>
      <w:em w:val="none"/>
    </w:rPr>
  </w:style>
  <w:style w:type="paragraph" w:styleId="En-tte">
    <w:name w:val="header"/>
    <w:basedOn w:val="Normal"/>
    <w:autoRedefine/>
    <w:hidden/>
    <w:qFormat/>
    <w:rsid w:val="00A974B6"/>
  </w:style>
  <w:style w:type="character" w:customStyle="1" w:styleId="En-tteCar">
    <w:name w:val="En-tête Car"/>
    <w:autoRedefine/>
    <w:hidden/>
    <w:qFormat/>
    <w:rsid w:val="00A974B6"/>
    <w:rPr>
      <w:rFonts w:ascii="Times New Roman" w:eastAsia="Times New Roman" w:hAnsi="Times New Roman" w:cs="Times New Roman"/>
      <w:w w:val="100"/>
      <w:position w:val="-1"/>
      <w:sz w:val="24"/>
      <w:szCs w:val="24"/>
      <w:effect w:val="none"/>
      <w:vertAlign w:val="baseline"/>
      <w:cs w:val="0"/>
      <w:em w:val="none"/>
      <w:lang w:val="en-US"/>
    </w:rPr>
  </w:style>
  <w:style w:type="character" w:customStyle="1" w:styleId="il">
    <w:name w:val="il"/>
    <w:autoRedefine/>
    <w:hidden/>
    <w:qFormat/>
    <w:rsid w:val="00A974B6"/>
    <w:rPr>
      <w:w w:val="100"/>
      <w:position w:val="-1"/>
      <w:effect w:val="none"/>
      <w:vertAlign w:val="baseline"/>
      <w:cs w:val="0"/>
      <w:em w:val="none"/>
    </w:rPr>
  </w:style>
  <w:style w:type="paragraph" w:styleId="Textedebulles">
    <w:name w:val="Balloon Text"/>
    <w:basedOn w:val="Normal"/>
    <w:autoRedefine/>
    <w:hidden/>
    <w:qFormat/>
    <w:rsid w:val="00A974B6"/>
    <w:rPr>
      <w:rFonts w:ascii="Tahoma" w:hAnsi="Tahoma" w:cs="Tahoma"/>
      <w:sz w:val="16"/>
      <w:szCs w:val="16"/>
    </w:rPr>
  </w:style>
  <w:style w:type="character" w:customStyle="1" w:styleId="TextedebullesCar">
    <w:name w:val="Texte de bulles Car"/>
    <w:autoRedefine/>
    <w:hidden/>
    <w:qFormat/>
    <w:rsid w:val="00A974B6"/>
    <w:rPr>
      <w:rFonts w:ascii="Tahoma" w:eastAsia="Times New Roman" w:hAnsi="Tahoma" w:cs="Tahoma"/>
      <w:w w:val="100"/>
      <w:position w:val="-1"/>
      <w:sz w:val="16"/>
      <w:szCs w:val="16"/>
      <w:effect w:val="none"/>
      <w:vertAlign w:val="baseline"/>
      <w:cs w:val="0"/>
      <w:em w:val="none"/>
      <w:lang w:val="en-US"/>
    </w:rPr>
  </w:style>
  <w:style w:type="paragraph" w:styleId="Sous-titre">
    <w:name w:val="Subtitle"/>
    <w:basedOn w:val="Normal"/>
    <w:next w:val="Normal"/>
    <w:rsid w:val="00A974B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iC4TrsqbbilmGNrIf+PJmGi1lg==">AMUW2mXrreH6pZmw/tblbfaEWTKRY8BQ/3UaKBoO6/z8wYP3SYW1/4545ViHB00OjMODd4xu3pRwaZYOJIB9BeAEaQ/IjdKsB94z80aEYAZYK6QUCeb6bksuz9xUINuTX6qAM40IkuOWtpgkodQk/5slsypNpeCcNYGY2jKs6yL6Rt+rLYIcE3ESuqn1A6eD697l4ugLg72F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2899</Words>
  <Characters>15946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8</cp:revision>
  <dcterms:created xsi:type="dcterms:W3CDTF">2020-06-07T14:19:00Z</dcterms:created>
  <dcterms:modified xsi:type="dcterms:W3CDTF">2020-06-07T14:29:00Z</dcterms:modified>
</cp:coreProperties>
</file>